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405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9"/>
        </w:rPr>
      </w:pPr>
      <w:r>
        <w:rPr/>
        <w:pict>
          <v:group style="position:absolute;margin-left:89pt;margin-top:19.041954pt;width:445.25pt;height:141pt;mso-position-horizontal-relative:page;mso-position-vertical-relative:paragraph;z-index:-251658240;mso-wrap-distance-left:0;mso-wrap-distance-right:0" coordorigin="1780,381" coordsize="8905,2820">
            <v:shape style="position:absolute;left:1800;top:400;width:8865;height:2780" coordorigin="1800,401" coordsize="8865,2780" path="m1800,864l1806,789,1824,718,1852,651,1889,591,1936,537,1990,490,2050,453,2117,424,2188,407,2263,401,10202,401,10277,407,10348,424,10415,453,10475,490,10529,537,10576,591,10613,651,10641,718,10659,789,10665,864,10665,2717,10659,2793,10641,2864,10613,2930,10576,2991,10529,3045,10475,3091,10415,3129,10348,3157,10277,3175,10202,3181,2263,3181,2188,3175,2117,3157,2050,3129,1990,3091,1936,3045,1889,2991,1852,2930,1824,2864,1806,2793,1800,2717,1800,864xe" filled="false" stroked="true" strokeweight="2.0pt" strokecolor="#007bff">
              <v:path arrowok="t"/>
              <v:stroke dashstyle="solid"/>
            </v:shape>
            <v:shape style="position:absolute;left:3722;top:620;width:1488;height:670" type="#_x0000_t75" stroked="false">
              <v:imagedata r:id="rId6" o:title=""/>
            </v:shape>
            <v:shape style="position:absolute;left:4913;top:620;width:591;height:670" type="#_x0000_t75" stroked="false">
              <v:imagedata r:id="rId7" o:title=""/>
            </v:shape>
            <v:shape style="position:absolute;left:5379;top:620;width:3716;height:670" type="#_x0000_t75" stroked="false">
              <v:imagedata r:id="rId8" o:title=""/>
            </v:shape>
            <v:shape style="position:absolute;left:3819;top:1503;width:1143;height:672" type="#_x0000_t75" stroked="false">
              <v:imagedata r:id="rId9" o:title=""/>
            </v:shape>
            <v:shape style="position:absolute;left:4676;top:1503;width:4478;height:672" type="#_x0000_t75" stroked="false">
              <v:imagedata r:id="rId10" o:title=""/>
            </v:shape>
            <v:shape style="position:absolute;left:2304;top:2387;width:8117;height:528" type="#_x0000_t75" stroked="false">
              <v:imagedata r:id="rId11" o:title="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3955415</wp:posOffset>
            </wp:positionH>
            <wp:positionV relativeFrom="paragraph">
              <wp:posOffset>221252</wp:posOffset>
            </wp:positionV>
            <wp:extent cx="2809748" cy="243840"/>
            <wp:effectExtent l="0" t="0" r="0" b="0"/>
            <wp:wrapTopAndBottom/>
            <wp:docPr id="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spacing w:before="76"/>
        <w:ind w:left="866" w:right="0" w:firstLine="0"/>
        <w:jc w:val="left"/>
        <w:rPr>
          <w:rFonts w:ascii="Arial"/>
          <w:b/>
          <w:sz w:val="31"/>
        </w:rPr>
      </w:pPr>
      <w:r>
        <w:rPr>
          <w:rFonts w:ascii="Arial"/>
          <w:b/>
          <w:color w:val="017CFD"/>
          <w:w w:val="105"/>
          <w:sz w:val="31"/>
        </w:rPr>
        <w:t>SOMMAIRE</w:t>
      </w:r>
    </w:p>
    <w:p>
      <w:pPr>
        <w:tabs>
          <w:tab w:pos="9938" w:val="right" w:leader="dot"/>
        </w:tabs>
        <w:spacing w:before="287"/>
        <w:ind w:left="868" w:right="0" w:firstLine="0"/>
        <w:jc w:val="left"/>
        <w:rPr>
          <w:rFonts w:ascii="Arial"/>
          <w:sz w:val="32"/>
        </w:rPr>
      </w:pPr>
      <w:hyperlink w:history="true" w:anchor="_bookmark0">
        <w:r>
          <w:rPr>
            <w:rFonts w:ascii="Arial"/>
            <w:w w:val="110"/>
            <w:sz w:val="32"/>
          </w:rPr>
          <w:t>Les</w:t>
        </w:r>
        <w:r>
          <w:rPr>
            <w:rFonts w:ascii="Arial"/>
            <w:spacing w:val="9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contraires</w:t>
          <w:tab/>
          <w:t>2</w:t>
        </w:r>
      </w:hyperlink>
    </w:p>
    <w:p>
      <w:pPr>
        <w:tabs>
          <w:tab w:pos="9931" w:val="right" w:leader="dot"/>
        </w:tabs>
        <w:spacing w:before="310"/>
        <w:ind w:left="868" w:right="0" w:firstLine="0"/>
        <w:jc w:val="left"/>
        <w:rPr>
          <w:rFonts w:ascii="Arial"/>
          <w:sz w:val="32"/>
        </w:rPr>
      </w:pPr>
      <w:hyperlink w:history="true" w:anchor="_bookmark1">
        <w:r>
          <w:rPr>
            <w:rFonts w:ascii="Arial"/>
            <w:w w:val="105"/>
            <w:sz w:val="32"/>
          </w:rPr>
          <w:t>Les</w:t>
        </w:r>
        <w:r>
          <w:rPr>
            <w:rFonts w:ascii="Arial"/>
            <w:spacing w:val="13"/>
            <w:w w:val="105"/>
            <w:sz w:val="32"/>
          </w:rPr>
          <w:t> </w:t>
        </w:r>
        <w:r>
          <w:rPr>
            <w:rFonts w:ascii="Arial"/>
            <w:w w:val="105"/>
            <w:sz w:val="32"/>
          </w:rPr>
          <w:t>synonymes</w:t>
          <w:tab/>
          <w:t>3</w:t>
        </w:r>
      </w:hyperlink>
    </w:p>
    <w:p>
      <w:pPr>
        <w:tabs>
          <w:tab w:pos="9897" w:val="right" w:leader="dot"/>
        </w:tabs>
        <w:spacing w:before="305"/>
        <w:ind w:left="868" w:right="0" w:firstLine="0"/>
        <w:jc w:val="left"/>
        <w:rPr>
          <w:rFonts w:ascii="Arial"/>
          <w:sz w:val="32"/>
        </w:rPr>
      </w:pPr>
      <w:hyperlink w:history="true" w:anchor="_bookmark2">
        <w:r>
          <w:rPr>
            <w:rFonts w:ascii="Arial"/>
            <w:w w:val="105"/>
            <w:sz w:val="32"/>
          </w:rPr>
          <w:t>Les</w:t>
        </w:r>
        <w:r>
          <w:rPr>
            <w:rFonts w:ascii="Arial"/>
            <w:spacing w:val="16"/>
            <w:w w:val="105"/>
            <w:sz w:val="32"/>
          </w:rPr>
          <w:t> </w:t>
        </w:r>
        <w:r>
          <w:rPr>
            <w:rFonts w:ascii="Arial"/>
            <w:w w:val="105"/>
            <w:sz w:val="32"/>
          </w:rPr>
          <w:t>homonymes</w:t>
          <w:tab/>
          <w:t>4</w:t>
        </w:r>
      </w:hyperlink>
    </w:p>
    <w:p>
      <w:pPr>
        <w:tabs>
          <w:tab w:pos="3662" w:val="left" w:leader="none"/>
          <w:tab w:pos="5270" w:val="left" w:leader="none"/>
          <w:tab w:pos="9935" w:val="right" w:leader="dot"/>
        </w:tabs>
        <w:spacing w:before="309"/>
        <w:ind w:left="868" w:right="0" w:firstLine="0"/>
        <w:jc w:val="left"/>
        <w:rPr>
          <w:rFonts w:ascii="Arial"/>
          <w:sz w:val="32"/>
        </w:rPr>
      </w:pPr>
      <w:hyperlink w:history="true" w:anchor="_bookmark3">
        <w:r>
          <w:rPr>
            <w:rFonts w:ascii="Arial"/>
            <w:w w:val="110"/>
            <w:sz w:val="32"/>
          </w:rPr>
          <w:t>Les</w:t>
        </w:r>
        <w:r>
          <w:rPr>
            <w:rFonts w:ascii="Arial"/>
            <w:spacing w:val="-5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homonymes</w:t>
          <w:tab/>
          <w:t>est -</w:t>
        </w:r>
        <w:r>
          <w:rPr>
            <w:rFonts w:ascii="Arial"/>
            <w:spacing w:val="50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et</w:t>
        </w:r>
        <w:r>
          <w:rPr>
            <w:rFonts w:ascii="Arial"/>
            <w:spacing w:val="21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/</w:t>
          <w:tab/>
          <w:t>sont</w:t>
        </w:r>
        <w:r>
          <w:rPr>
            <w:rFonts w:ascii="Arial"/>
            <w:spacing w:val="16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-</w:t>
        </w:r>
        <w:r>
          <w:rPr>
            <w:rFonts w:ascii="Arial"/>
            <w:spacing w:val="42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son</w:t>
          <w:tab/>
          <w:t>5</w:t>
        </w:r>
      </w:hyperlink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spacing w:before="1"/>
        <w:rPr>
          <w:rFonts w:ascii="Arial"/>
          <w:sz w:val="43"/>
        </w:rPr>
      </w:pPr>
    </w:p>
    <w:p>
      <w:pPr>
        <w:tabs>
          <w:tab w:pos="9819" w:val="left" w:leader="none"/>
        </w:tabs>
        <w:spacing w:line="292" w:lineRule="exact" w:before="0"/>
        <w:ind w:left="687" w:right="0" w:firstLine="0"/>
        <w:jc w:val="left"/>
        <w:rPr>
          <w:sz w:val="30"/>
        </w:rPr>
      </w:pPr>
      <w:r>
        <w:rPr>
          <w:rFonts w:ascii="Times New Roman"/>
          <w:color w:val="FD9703"/>
          <w:w w:val="105"/>
          <w:sz w:val="30"/>
        </w:rPr>
        <w:t>,1,,</w:t>
        <w:tab/>
      </w:r>
      <w:r>
        <w:rPr>
          <w:w w:val="105"/>
          <w:sz w:val="30"/>
          <w:vertAlign w:val="subscript"/>
        </w:rPr>
        <w:t>1</w:t>
      </w:r>
    </w:p>
    <w:p>
      <w:pPr>
        <w:spacing w:line="363" w:lineRule="exact" w:before="0"/>
        <w:ind w:left="615" w:right="0" w:firstLine="0"/>
        <w:jc w:val="left"/>
        <w:rPr>
          <w:rFonts w:ascii="Arial"/>
          <w:sz w:val="38"/>
        </w:rPr>
      </w:pPr>
      <w:r>
        <w:rPr>
          <w:rFonts w:ascii="Arial"/>
          <w:color w:val="FD9703"/>
          <w:sz w:val="38"/>
        </w:rPr>
        <w:t>-,,</w:t>
      </w:r>
      <w:r>
        <w:rPr>
          <w:rFonts w:ascii="Arial"/>
          <w:color w:val="D89528"/>
          <w:sz w:val="38"/>
        </w:rPr>
        <w:t>(i)</w:t>
      </w:r>
      <w:r>
        <w:rPr>
          <w:rFonts w:ascii="Arial"/>
          <w:color w:val="FD9703"/>
          <w:sz w:val="38"/>
        </w:rPr>
        <w:t>-</w:t>
      </w:r>
    </w:p>
    <w:p>
      <w:pPr>
        <w:spacing w:before="86"/>
        <w:ind w:left="521" w:right="0" w:firstLine="0"/>
        <w:jc w:val="left"/>
        <w:rPr>
          <w:rFonts w:ascii="Arial"/>
          <w:sz w:val="10"/>
        </w:rPr>
      </w:pPr>
      <w:r>
        <w:rPr>
          <w:rFonts w:ascii="Arial"/>
          <w:color w:val="1F8AFB"/>
          <w:w w:val="105"/>
          <w:sz w:val="10"/>
        </w:rPr>
        <w:t>CA  RTA   B </w:t>
      </w:r>
      <w:r>
        <w:rPr>
          <w:rFonts w:ascii="Arial"/>
          <w:color w:val="4BA1FB"/>
          <w:w w:val="105"/>
          <w:sz w:val="10"/>
        </w:rPr>
        <w:t>L</w:t>
      </w:r>
      <w:r>
        <w:rPr>
          <w:rFonts w:ascii="Arial"/>
          <w:color w:val="4BA1FB"/>
          <w:spacing w:val="-11"/>
          <w:w w:val="105"/>
          <w:sz w:val="10"/>
        </w:rPr>
        <w:t> </w:t>
      </w:r>
      <w:r>
        <w:rPr>
          <w:rFonts w:ascii="Arial"/>
          <w:color w:val="1F8AFB"/>
          <w:w w:val="105"/>
          <w:sz w:val="10"/>
        </w:rPr>
        <w:t>E</w:t>
      </w:r>
    </w:p>
    <w:p>
      <w:pPr>
        <w:spacing w:before="0"/>
        <w:ind w:left="524" w:right="0" w:firstLine="0"/>
        <w:jc w:val="left"/>
        <w:rPr>
          <w:rFonts w:ascii="Arial"/>
          <w:sz w:val="8"/>
        </w:rPr>
      </w:pPr>
      <w:r>
        <w:rPr>
          <w:rFonts w:ascii="Arial"/>
          <w:color w:val="017CFD"/>
          <w:sz w:val="8"/>
        </w:rPr>
        <w:t>F </w:t>
      </w:r>
      <w:r>
        <w:rPr>
          <w:rFonts w:ascii="Arial"/>
          <w:color w:val="1F8AFB"/>
          <w:sz w:val="8"/>
        </w:rPr>
        <w:t>A N </w:t>
      </w:r>
      <w:r>
        <w:rPr>
          <w:rFonts w:ascii="Arial"/>
          <w:color w:val="017CFD"/>
          <w:sz w:val="8"/>
        </w:rPr>
        <w:t>T </w:t>
      </w:r>
      <w:r>
        <w:rPr>
          <w:rFonts w:ascii="Arial"/>
          <w:color w:val="1F8AFB"/>
          <w:sz w:val="8"/>
        </w:rPr>
        <w:t>AS </w:t>
      </w:r>
      <w:r>
        <w:rPr>
          <w:rFonts w:ascii="Arial"/>
          <w:color w:val="017CFD"/>
          <w:sz w:val="8"/>
        </w:rPr>
        <w:t>T </w:t>
      </w:r>
      <w:r>
        <w:rPr>
          <w:rFonts w:ascii="Arial"/>
          <w:color w:val="1F8AFB"/>
          <w:sz w:val="8"/>
        </w:rPr>
        <w:t>IQ </w:t>
      </w:r>
      <w:r>
        <w:rPr>
          <w:rFonts w:ascii="Arial"/>
          <w:color w:val="4BA1FB"/>
          <w:sz w:val="8"/>
        </w:rPr>
        <w:t>U</w:t>
      </w:r>
      <w:r>
        <w:rPr>
          <w:rFonts w:ascii="Arial"/>
          <w:color w:val="4BA1FB"/>
          <w:spacing w:val="-5"/>
          <w:sz w:val="8"/>
        </w:rPr>
        <w:t> </w:t>
      </w:r>
      <w:r>
        <w:rPr>
          <w:rFonts w:ascii="Arial"/>
          <w:color w:val="1F8AFB"/>
          <w:sz w:val="8"/>
        </w:rPr>
        <w:t>E</w:t>
      </w:r>
    </w:p>
    <w:p>
      <w:pPr>
        <w:spacing w:after="0"/>
        <w:jc w:val="left"/>
        <w:rPr>
          <w:rFonts w:ascii="Arial"/>
          <w:sz w:val="8"/>
        </w:rPr>
        <w:sectPr>
          <w:pgSz w:w="11910" w:h="16840"/>
          <w:pgMar w:top="1340" w:bottom="280" w:left="560" w:right="1120"/>
        </w:sectPr>
      </w:pPr>
    </w:p>
    <w:p>
      <w:pPr>
        <w:pStyle w:val="BodyText"/>
        <w:spacing w:before="6"/>
        <w:rPr>
          <w:rFonts w:ascii="Arial"/>
          <w:sz w:val="17"/>
        </w:rPr>
      </w:pPr>
    </w:p>
    <w:p>
      <w:pPr>
        <w:spacing w:after="0"/>
        <w:rPr>
          <w:rFonts w:ascii="Arial"/>
          <w:sz w:val="17"/>
        </w:rPr>
        <w:sectPr>
          <w:headerReference w:type="default" r:id="rId13"/>
          <w:pgSz w:w="11910" w:h="16840"/>
          <w:pgMar w:header="1416" w:footer="0" w:top="1780" w:bottom="280" w:left="560" w:right="1120"/>
        </w:sectPr>
      </w:pPr>
    </w:p>
    <w:p>
      <w:pPr>
        <w:spacing w:before="88"/>
        <w:ind w:left="856" w:right="0" w:firstLine="0"/>
        <w:jc w:val="left"/>
        <w:rPr>
          <w:b/>
          <w:sz w:val="26"/>
        </w:rPr>
      </w:pPr>
      <w:bookmarkStart w:name="_bookmark0" w:id="1"/>
      <w:bookmarkEnd w:id="1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Associe les contraires.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5"/>
        </w:rPr>
      </w:pPr>
      <w:r>
        <w:rPr/>
        <w:pict>
          <v:line style="position:absolute;mso-position-horizontal-relative:page;mso-position-vertical-relative:paragraph;z-index:-251656192;mso-wrap-distance-left:0;mso-wrap-distance-right:0" from="145.149994pt,97.102628pt" to="217.149994pt,18.052628pt" stroked="true" strokeweight=".5pt" strokecolor="#000000">
            <v:stroke dashstyle="solid"/>
            <w10:wrap type="topAndBottom"/>
          </v:line>
        </w:pict>
      </w:r>
    </w:p>
    <w:p>
      <w:pPr>
        <w:pStyle w:val="BodyText"/>
        <w:rPr>
          <w:b/>
        </w:rPr>
      </w:pPr>
    </w:p>
    <w:p>
      <w:pPr>
        <w:pStyle w:val="BodyText"/>
        <w:rPr>
          <w:b/>
          <w:sz w:val="22"/>
        </w:rPr>
      </w:pPr>
    </w:p>
    <w:p>
      <w:pPr>
        <w:spacing w:before="0"/>
        <w:ind w:left="914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Associe les contraires.</w:t>
      </w:r>
    </w:p>
    <w:p>
      <w:pPr>
        <w:spacing w:before="47"/>
        <w:ind w:left="856" w:right="1155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Remplace l’adjectif qualificatif par son contraire.</w:t>
      </w:r>
    </w:p>
    <w:p>
      <w:pPr>
        <w:pStyle w:val="ListParagraph"/>
        <w:numPr>
          <w:ilvl w:val="0"/>
          <w:numId w:val="2"/>
        </w:numPr>
        <w:tabs>
          <w:tab w:pos="1214" w:val="left" w:leader="none"/>
          <w:tab w:pos="1215" w:val="left" w:leader="none"/>
        </w:tabs>
        <w:spacing w:line="240" w:lineRule="auto" w:before="122" w:after="0"/>
        <w:ind w:left="1214" w:right="0" w:hanging="359"/>
        <w:jc w:val="left"/>
        <w:rPr>
          <w:sz w:val="2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6.223999pt;margin-top:-1.899785pt;width:215.3pt;height:115.25pt;mso-position-horizontal-relative:page;mso-position-vertical-relative:paragraph;z-index:251662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3"/>
                    <w:gridCol w:w="1076"/>
                    <w:gridCol w:w="1996"/>
                  </w:tblGrid>
                  <w:tr>
                    <w:trPr>
                      <w:trHeight w:val="2304" w:hRule="atLeast"/>
                    </w:trPr>
                    <w:tc>
                      <w:tcPr>
                        <w:tcW w:w="1233" w:type="dxa"/>
                      </w:tcPr>
                      <w:p>
                        <w:pPr>
                          <w:pStyle w:val="TableParagraph"/>
                          <w:spacing w:line="360" w:lineRule="auto"/>
                          <w:ind w:left="200" w:right="48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plein </w:t>
                        </w:r>
                        <w:r>
                          <w:rPr>
                            <w:w w:val="95"/>
                            <w:sz w:val="26"/>
                          </w:rPr>
                          <w:t>pauvre </w:t>
                        </w:r>
                        <w:r>
                          <w:rPr>
                            <w:sz w:val="26"/>
                          </w:rPr>
                          <w:t>sale faible</w:t>
                        </w:r>
                      </w:p>
                      <w:p>
                        <w:pPr>
                          <w:pStyle w:val="TableParagraph"/>
                          <w:ind w:left="20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froid</w:t>
                        </w:r>
                      </w:p>
                    </w:tc>
                    <w:tc>
                      <w:tcPr>
                        <w:tcW w:w="1076" w:type="dxa"/>
                      </w:tcPr>
                      <w:p>
                        <w:pPr>
                          <w:pStyle w:val="TableParagraph"/>
                          <w:spacing w:line="318" w:lineRule="exact" w:before="0"/>
                          <w:ind w:left="29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8"/>
                          <w:ind w:left="29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8"/>
                          <w:ind w:left="29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9"/>
                          <w:ind w:left="29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line="298" w:lineRule="exact" w:before="178"/>
                          <w:ind w:left="29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</w:tc>
                    <w:tc>
                      <w:tcPr>
                        <w:tcW w:w="199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1076" w:val="left" w:leader="none"/>
                            <w:tab w:pos="1077" w:val="left" w:leader="none"/>
                          </w:tabs>
                          <w:spacing w:line="240" w:lineRule="auto" w:before="1" w:after="0"/>
                          <w:ind w:left="1076" w:right="0" w:hanging="41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propre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1018" w:val="left" w:leader="none"/>
                            <w:tab w:pos="1019" w:val="left" w:leader="none"/>
                          </w:tabs>
                          <w:spacing w:line="240" w:lineRule="auto" w:before="159" w:after="0"/>
                          <w:ind w:left="101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chaud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1018" w:val="left" w:leader="none"/>
                            <w:tab w:pos="1019" w:val="left" w:leader="none"/>
                          </w:tabs>
                          <w:spacing w:line="240" w:lineRule="auto" w:before="160" w:after="0"/>
                          <w:ind w:left="101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vide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1018" w:val="left" w:leader="none"/>
                            <w:tab w:pos="1019" w:val="left" w:leader="none"/>
                          </w:tabs>
                          <w:spacing w:line="240" w:lineRule="auto" w:before="159" w:after="0"/>
                          <w:ind w:left="101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riche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pos="1018" w:val="left" w:leader="none"/>
                            <w:tab w:pos="1019" w:val="left" w:leader="none"/>
                          </w:tabs>
                          <w:spacing w:line="322" w:lineRule="exact" w:before="158" w:after="0"/>
                          <w:ind w:left="101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fort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6"/>
        </w:rPr>
        <w:t>un cartable lourd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 cartable</w:t>
      </w:r>
      <w:r>
        <w:rPr>
          <w:spacing w:val="-22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2"/>
        </w:numPr>
        <w:tabs>
          <w:tab w:pos="1214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</w:rPr>
        <w:t>un clown joyeux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 clown</w:t>
      </w:r>
      <w:r>
        <w:rPr>
          <w:spacing w:val="-13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2"/>
        </w:numPr>
        <w:tabs>
          <w:tab w:pos="1214" w:val="left" w:leader="none"/>
          <w:tab w:pos="1215" w:val="left" w:leader="none"/>
        </w:tabs>
        <w:spacing w:line="240" w:lineRule="auto" w:before="158" w:after="0"/>
        <w:ind w:left="1214" w:right="0" w:hanging="359"/>
        <w:jc w:val="left"/>
        <w:rPr>
          <w:sz w:val="26"/>
        </w:rPr>
      </w:pPr>
      <w:r>
        <w:rPr>
          <w:sz w:val="26"/>
        </w:rPr>
        <w:t>un vent fort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 vent</w:t>
      </w:r>
      <w:r>
        <w:rPr>
          <w:spacing w:val="-6"/>
          <w:sz w:val="26"/>
        </w:rPr>
        <w:t> </w:t>
      </w:r>
      <w:r>
        <w:rPr>
          <w:sz w:val="26"/>
        </w:rPr>
        <w:t>…</w:t>
      </w:r>
    </w:p>
    <w:p>
      <w:pPr>
        <w:pStyle w:val="BodyText"/>
        <w:spacing w:before="7"/>
        <w:rPr>
          <w:sz w:val="32"/>
        </w:rPr>
      </w:pPr>
    </w:p>
    <w:p>
      <w:pPr>
        <w:spacing w:before="0"/>
        <w:ind w:left="856" w:right="296" w:firstLine="0"/>
        <w:jc w:val="left"/>
        <w:rPr>
          <w:b/>
          <w:i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Forme le contraire de chaque mot en utilisant les préfixes </w:t>
      </w:r>
      <w:r>
        <w:rPr>
          <w:b/>
          <w:i/>
          <w:sz w:val="26"/>
        </w:rPr>
        <w:t>in.</w:t>
      </w:r>
    </w:p>
    <w:p>
      <w:pPr>
        <w:pStyle w:val="Heading1"/>
        <w:spacing w:before="2"/>
      </w:pPr>
      <w:r>
        <w:rPr/>
        <w:t>Exemple : capable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>
          <w:u w:val="single"/>
        </w:rPr>
        <w:t>in</w:t>
      </w:r>
      <w:r>
        <w:rPr/>
        <w:t>capable</w:t>
      </w:r>
    </w:p>
    <w:p>
      <w:pPr>
        <w:pStyle w:val="BodyText"/>
        <w:spacing w:before="239"/>
        <w:ind w:left="856"/>
      </w:pPr>
      <w:r>
        <w:rPr/>
        <w:pict>
          <v:shape style="position:absolute;margin-left:66.223999pt;margin-top:27.258307pt;width:218.1pt;height:65.6pt;mso-position-horizontal-relative:page;mso-position-vertical-relative:paragraph;z-index:251663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76"/>
                    <w:gridCol w:w="917"/>
                    <w:gridCol w:w="2168"/>
                  </w:tblGrid>
                  <w:tr>
                    <w:trPr>
                      <w:trHeight w:val="1311" w:hRule="atLeast"/>
                    </w:trPr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line="360" w:lineRule="auto"/>
                          <w:ind w:left="200"/>
                          <w:rPr>
                            <w:sz w:val="26"/>
                          </w:rPr>
                        </w:pPr>
                        <w:r>
                          <w:rPr>
                            <w:w w:val="95"/>
                            <w:sz w:val="26"/>
                          </w:rPr>
                          <w:t>monter </w:t>
                        </w:r>
                        <w:r>
                          <w:rPr>
                            <w:sz w:val="26"/>
                          </w:rPr>
                          <w:t>rire</w:t>
                        </w:r>
                      </w:p>
                      <w:p>
                        <w:pPr>
                          <w:pStyle w:val="TableParagraph"/>
                          <w:spacing w:before="0"/>
                          <w:ind w:left="20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plier</w:t>
                        </w:r>
                      </w:p>
                    </w:tc>
                    <w:tc>
                      <w:tcPr>
                        <w:tcW w:w="917" w:type="dxa"/>
                      </w:tcPr>
                      <w:p>
                        <w:pPr>
                          <w:pStyle w:val="TableParagraph"/>
                          <w:spacing w:line="318" w:lineRule="exact" w:before="0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line="298" w:lineRule="exact" w:before="17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</w:tc>
                    <w:tc>
                      <w:tcPr>
                        <w:tcW w:w="216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925" w:val="left" w:leader="none"/>
                            <w:tab w:pos="926" w:val="left" w:leader="none"/>
                          </w:tabs>
                          <w:spacing w:line="240" w:lineRule="auto" w:before="1" w:after="0"/>
                          <w:ind w:left="925" w:right="0" w:hanging="41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pleurer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868" w:val="left" w:leader="none"/>
                            <w:tab w:pos="869" w:val="left" w:leader="none"/>
                          </w:tabs>
                          <w:spacing w:line="240" w:lineRule="auto" w:before="159" w:after="0"/>
                          <w:ind w:left="86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descendre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868" w:val="left" w:leader="none"/>
                            <w:tab w:pos="869" w:val="left" w:leader="none"/>
                          </w:tabs>
                          <w:spacing w:line="310" w:lineRule="exact" w:before="158" w:after="0"/>
                          <w:ind w:left="868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déplier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visible – correct – discret – juste</w:t>
      </w:r>
    </w:p>
    <w:p>
      <w:pPr>
        <w:pStyle w:val="BodyText"/>
        <w:spacing w:before="5"/>
        <w:rPr>
          <w:sz w:val="33"/>
        </w:rPr>
      </w:pPr>
    </w:p>
    <w:p>
      <w:pPr>
        <w:pStyle w:val="Heading1"/>
        <w:ind w:right="645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Forme le contraire de chaque mot en utilisant les préfixes </w:t>
      </w:r>
      <w:r>
        <w:rPr>
          <w:i/>
        </w:rPr>
        <w:t>dé. </w:t>
      </w:r>
      <w:r>
        <w:rPr/>
        <w:t>Exemple : ranger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>
          <w:u w:val="single"/>
        </w:rPr>
        <w:t>dé</w:t>
      </w:r>
      <w:r>
        <w:rPr/>
        <w:t>ranger</w:t>
      </w:r>
    </w:p>
    <w:p>
      <w:pPr>
        <w:spacing w:after="0"/>
        <w:jc w:val="both"/>
        <w:sectPr>
          <w:type w:val="continuous"/>
          <w:pgSz w:w="11910" w:h="16840"/>
          <w:pgMar w:top="1580" w:bottom="280" w:left="560" w:right="1120"/>
          <w:cols w:num="2" w:equalWidth="0">
            <w:col w:w="4581" w:space="311"/>
            <w:col w:w="5338"/>
          </w:cols>
        </w:sectPr>
      </w:pPr>
    </w:p>
    <w:p>
      <w:pPr>
        <w:pStyle w:val="BodyText"/>
        <w:spacing w:before="11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spacing w:before="1"/>
        <w:rPr>
          <w:b/>
          <w:sz w:val="22"/>
        </w:rPr>
      </w:pPr>
    </w:p>
    <w:p>
      <w:pPr>
        <w:spacing w:before="0"/>
        <w:ind w:left="856" w:right="169" w:firstLine="0"/>
        <w:jc w:val="left"/>
        <w:rPr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et complète les phrases avec le contraire du mot souligné. Utilise les mots de la liste : </w:t>
      </w:r>
      <w:r>
        <w:rPr>
          <w:sz w:val="26"/>
        </w:rPr>
        <w:t>éteinte – secs –</w:t>
      </w:r>
      <w:r>
        <w:rPr>
          <w:spacing w:val="53"/>
          <w:sz w:val="26"/>
        </w:rPr>
        <w:t> </w:t>
      </w:r>
      <w:r>
        <w:rPr>
          <w:sz w:val="26"/>
        </w:rPr>
        <w:t>chuchoter</w:t>
      </w:r>
    </w:p>
    <w:p>
      <w:pPr>
        <w:pStyle w:val="BodyText"/>
        <w:spacing w:before="7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207" w:hanging="358"/>
        <w:jc w:val="left"/>
        <w:rPr>
          <w:sz w:val="26"/>
        </w:rPr>
      </w:pPr>
      <w:r>
        <w:rPr>
          <w:sz w:val="26"/>
        </w:rPr>
        <w:t>Mes cheveux sont </w:t>
      </w:r>
      <w:r>
        <w:rPr>
          <w:sz w:val="26"/>
          <w:u w:val="single"/>
        </w:rPr>
        <w:t>mouillés</w:t>
      </w:r>
      <w:r>
        <w:rPr>
          <w:sz w:val="26"/>
        </w:rPr>
        <w:t>, ils</w:t>
      </w:r>
      <w:r>
        <w:rPr>
          <w:spacing w:val="-12"/>
          <w:sz w:val="26"/>
        </w:rPr>
        <w:t> </w:t>
      </w:r>
      <w:r>
        <w:rPr>
          <w:sz w:val="26"/>
        </w:rPr>
        <w:t>ne sont pas ….</w:t>
      </w:r>
      <w:r>
        <w:rPr>
          <w:spacing w:val="-3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331" w:lineRule="exact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La lampe n’est pas </w:t>
      </w:r>
      <w:r>
        <w:rPr>
          <w:sz w:val="26"/>
          <w:u w:val="single"/>
        </w:rPr>
        <w:t>allumée</w:t>
      </w:r>
      <w:r>
        <w:rPr>
          <w:sz w:val="26"/>
        </w:rPr>
        <w:t>, elle</w:t>
      </w:r>
      <w:r>
        <w:rPr>
          <w:spacing w:val="-15"/>
          <w:sz w:val="26"/>
        </w:rPr>
        <w:t> </w:t>
      </w:r>
      <w:r>
        <w:rPr>
          <w:sz w:val="26"/>
        </w:rPr>
        <w:t>est</w:t>
      </w:r>
    </w:p>
    <w:p>
      <w:pPr>
        <w:pStyle w:val="BodyText"/>
        <w:spacing w:line="316" w:lineRule="exact" w:before="2"/>
        <w:ind w:left="1214"/>
      </w:pPr>
      <w:r>
        <w:rPr/>
        <w:t>…. .</w:t>
      </w: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330" w:lineRule="exact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Je n’aime pas </w:t>
      </w:r>
      <w:r>
        <w:rPr>
          <w:sz w:val="26"/>
          <w:u w:val="single"/>
        </w:rPr>
        <w:t>crier</w:t>
      </w:r>
      <w:r>
        <w:rPr>
          <w:sz w:val="26"/>
        </w:rPr>
        <w:t>, je préfère ….</w:t>
      </w:r>
      <w:r>
        <w:rPr>
          <w:spacing w:val="-11"/>
          <w:sz w:val="26"/>
        </w:rPr>
        <w:t> </w:t>
      </w:r>
      <w:r>
        <w:rPr>
          <w:sz w:val="26"/>
        </w:rPr>
        <w:t>.</w:t>
      </w:r>
    </w:p>
    <w:p>
      <w:pPr>
        <w:pStyle w:val="BodyText"/>
        <w:spacing w:before="8"/>
        <w:rPr>
          <w:sz w:val="29"/>
        </w:rPr>
      </w:pPr>
    </w:p>
    <w:p>
      <w:pPr>
        <w:spacing w:line="240" w:lineRule="auto" w:before="0"/>
        <w:ind w:left="856" w:right="87" w:firstLine="0"/>
        <w:jc w:val="left"/>
        <w:rPr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phrases en remplaçant le mot souligné par son contraire. Utilise les mots de la liste : </w:t>
      </w:r>
      <w:r>
        <w:rPr>
          <w:sz w:val="26"/>
        </w:rPr>
        <w:t>sur – avant –</w:t>
      </w:r>
      <w:r>
        <w:rPr>
          <w:spacing w:val="54"/>
          <w:sz w:val="26"/>
        </w:rPr>
        <w:t> </w:t>
      </w:r>
      <w:r>
        <w:rPr>
          <w:sz w:val="26"/>
        </w:rPr>
        <w:t>avec</w:t>
      </w: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</w:rPr>
        <w:t>Vous allez à l’école </w:t>
      </w:r>
      <w:r>
        <w:rPr>
          <w:sz w:val="26"/>
          <w:u w:val="single"/>
        </w:rPr>
        <w:t>sans</w:t>
      </w:r>
      <w:r>
        <w:rPr>
          <w:spacing w:val="-10"/>
          <w:sz w:val="26"/>
        </w:rPr>
        <w:t> </w:t>
      </w:r>
      <w:r>
        <w:rPr>
          <w:sz w:val="26"/>
        </w:rPr>
        <w:t>Thomas.</w:t>
      </w: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Ma valise est </w:t>
      </w:r>
      <w:r>
        <w:rPr>
          <w:sz w:val="26"/>
          <w:u w:val="single"/>
        </w:rPr>
        <w:t>sous</w:t>
      </w:r>
      <w:r>
        <w:rPr>
          <w:sz w:val="26"/>
        </w:rPr>
        <w:t> mon</w:t>
      </w:r>
      <w:r>
        <w:rPr>
          <w:spacing w:val="-3"/>
          <w:sz w:val="26"/>
        </w:rPr>
        <w:t> </w:t>
      </w:r>
      <w:r>
        <w:rPr>
          <w:sz w:val="26"/>
        </w:rPr>
        <w:t>lit.</w:t>
      </w:r>
    </w:p>
    <w:p>
      <w:pPr>
        <w:pStyle w:val="ListParagraph"/>
        <w:numPr>
          <w:ilvl w:val="0"/>
          <w:numId w:val="2"/>
        </w:numPr>
        <w:tabs>
          <w:tab w:pos="1213" w:val="left" w:leader="none"/>
          <w:tab w:pos="1215" w:val="left" w:leader="none"/>
        </w:tabs>
        <w:spacing w:line="273" w:lineRule="auto" w:before="46" w:after="0"/>
        <w:ind w:left="1214" w:right="465" w:hanging="358"/>
        <w:jc w:val="left"/>
        <w:rPr>
          <w:sz w:val="26"/>
        </w:rPr>
      </w:pPr>
      <w:r>
        <w:rPr>
          <w:sz w:val="26"/>
          <w:u w:val="single"/>
        </w:rPr>
        <w:t>Après</w:t>
      </w:r>
      <w:r>
        <w:rPr>
          <w:sz w:val="26"/>
        </w:rPr>
        <w:t> le repas, nous avons</w:t>
      </w:r>
      <w:r>
        <w:rPr>
          <w:spacing w:val="-19"/>
          <w:sz w:val="26"/>
        </w:rPr>
        <w:t> </w:t>
      </w:r>
      <w:r>
        <w:rPr>
          <w:sz w:val="26"/>
        </w:rPr>
        <w:t>une récréation.</w:t>
      </w:r>
    </w:p>
    <w:p>
      <w:pPr>
        <w:pStyle w:val="BodyText"/>
        <w:spacing w:before="47"/>
        <w:ind w:left="761"/>
      </w:pPr>
      <w:r>
        <w:rPr/>
        <w:br w:type="column"/>
      </w:r>
      <w:r>
        <w:rPr/>
        <w:t>coiffer – coller – friser –</w:t>
      </w:r>
      <w:r>
        <w:rPr>
          <w:spacing w:val="52"/>
        </w:rPr>
        <w:t> </w:t>
      </w:r>
      <w:r>
        <w:rPr/>
        <w:t>faire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spacing w:line="237" w:lineRule="auto"/>
        <w:ind w:left="761" w:right="466"/>
      </w:pPr>
      <w:r>
        <w:rPr>
          <w:color w:val="FF0000"/>
        </w:rPr>
        <w:t>°°</w:t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et complète les phrases avec un contraire du mot souligné.</w:t>
      </w:r>
    </w:p>
    <w:p>
      <w:pPr>
        <w:pStyle w:val="ListParagraph"/>
        <w:numPr>
          <w:ilvl w:val="0"/>
          <w:numId w:val="4"/>
        </w:numPr>
        <w:tabs>
          <w:tab w:pos="1119" w:val="left" w:leader="none"/>
          <w:tab w:pos="1120" w:val="left" w:leader="none"/>
        </w:tabs>
        <w:spacing w:line="240" w:lineRule="auto" w:before="164" w:after="0"/>
        <w:ind w:left="1119" w:right="0" w:hanging="359"/>
        <w:jc w:val="left"/>
        <w:rPr>
          <w:sz w:val="26"/>
        </w:rPr>
      </w:pPr>
      <w:r>
        <w:rPr>
          <w:sz w:val="26"/>
        </w:rPr>
        <w:t>Le dimanche, je me lève </w:t>
      </w:r>
      <w:r>
        <w:rPr>
          <w:sz w:val="26"/>
          <w:u w:val="single"/>
        </w:rPr>
        <w:t>tôt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19" w:val="left" w:leader="none"/>
          <w:tab w:pos="1120" w:val="left" w:leader="none"/>
        </w:tabs>
        <w:spacing w:line="240" w:lineRule="auto" w:before="0" w:after="0"/>
        <w:ind w:left="1119" w:right="0" w:hanging="359"/>
        <w:jc w:val="left"/>
        <w:rPr>
          <w:sz w:val="26"/>
        </w:rPr>
      </w:pPr>
      <w:r>
        <w:rPr>
          <w:sz w:val="26"/>
        </w:rPr>
        <w:t>Tu es </w:t>
      </w:r>
      <w:r>
        <w:rPr>
          <w:sz w:val="26"/>
          <w:u w:val="single"/>
        </w:rPr>
        <w:t>derrière</w:t>
      </w:r>
      <w:r>
        <w:rPr>
          <w:spacing w:val="-3"/>
          <w:sz w:val="26"/>
        </w:rPr>
        <w:t> </w:t>
      </w:r>
      <w:r>
        <w:rPr>
          <w:sz w:val="26"/>
        </w:rPr>
        <w:t>moi.</w:t>
      </w:r>
    </w:p>
    <w:p>
      <w:pPr>
        <w:pStyle w:val="ListParagraph"/>
        <w:numPr>
          <w:ilvl w:val="0"/>
          <w:numId w:val="4"/>
        </w:numPr>
        <w:tabs>
          <w:tab w:pos="1177" w:val="left" w:leader="none"/>
          <w:tab w:pos="1178" w:val="left" w:leader="none"/>
        </w:tabs>
        <w:spacing w:line="240" w:lineRule="auto" w:before="0" w:after="0"/>
        <w:ind w:left="1119" w:right="1057" w:hanging="358"/>
        <w:jc w:val="left"/>
        <w:rPr>
          <w:sz w:val="26"/>
        </w:rPr>
      </w:pPr>
      <w:r>
        <w:rPr/>
        <w:tab/>
      </w:r>
      <w:r>
        <w:rPr>
          <w:sz w:val="26"/>
        </w:rPr>
        <w:t>Nous arrivons à la piscine en</w:t>
      </w:r>
      <w:r>
        <w:rPr>
          <w:sz w:val="26"/>
          <w:u w:val="single"/>
        </w:rPr>
        <w:t> avance</w:t>
      </w:r>
      <w:r>
        <w:rPr>
          <w:sz w:val="26"/>
        </w:rPr>
        <w:t>.</w:t>
      </w:r>
    </w:p>
    <w:p>
      <w:pPr>
        <w:pStyle w:val="BodyText"/>
      </w:pPr>
    </w:p>
    <w:p>
      <w:pPr>
        <w:pStyle w:val="Heading1"/>
        <w:spacing w:before="164"/>
        <w:ind w:left="761" w:right="352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Transforme la phrase pour dire le contraire en utilisant </w:t>
      </w:r>
      <w:r>
        <w:rPr>
          <w:i/>
        </w:rPr>
        <w:t>ne...pas</w:t>
      </w:r>
      <w:r>
        <w:rPr/>
        <w:t>. Exemple : je fais de la musique --&gt; je ne fais pas de la musique.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4"/>
        </w:numPr>
        <w:tabs>
          <w:tab w:pos="1119" w:val="left" w:leader="none"/>
          <w:tab w:pos="1120" w:val="left" w:leader="none"/>
        </w:tabs>
        <w:spacing w:line="240" w:lineRule="auto" w:before="0" w:after="0"/>
        <w:ind w:left="1119" w:right="0" w:hanging="359"/>
        <w:jc w:val="left"/>
        <w:rPr>
          <w:sz w:val="26"/>
        </w:rPr>
      </w:pPr>
      <w:r>
        <w:rPr>
          <w:sz w:val="26"/>
        </w:rPr>
        <w:t>Mes parents rangent le</w:t>
      </w:r>
      <w:r>
        <w:rPr>
          <w:spacing w:val="-4"/>
          <w:sz w:val="26"/>
        </w:rPr>
        <w:t> </w:t>
      </w:r>
      <w:r>
        <w:rPr>
          <w:sz w:val="26"/>
        </w:rPr>
        <w:t>garage.</w:t>
      </w:r>
    </w:p>
    <w:p>
      <w:pPr>
        <w:pStyle w:val="ListParagraph"/>
        <w:numPr>
          <w:ilvl w:val="0"/>
          <w:numId w:val="4"/>
        </w:numPr>
        <w:tabs>
          <w:tab w:pos="1119" w:val="left" w:leader="none"/>
          <w:tab w:pos="1120" w:val="left" w:leader="none"/>
        </w:tabs>
        <w:spacing w:line="240" w:lineRule="auto" w:before="48" w:after="0"/>
        <w:ind w:left="1119" w:right="0" w:hanging="359"/>
        <w:jc w:val="left"/>
        <w:rPr>
          <w:sz w:val="26"/>
        </w:rPr>
      </w:pPr>
      <w:r>
        <w:rPr>
          <w:sz w:val="26"/>
        </w:rPr>
        <w:t>La voiture roule</w:t>
      </w:r>
      <w:r>
        <w:rPr>
          <w:spacing w:val="-4"/>
          <w:sz w:val="26"/>
        </w:rPr>
        <w:t> </w:t>
      </w:r>
      <w:r>
        <w:rPr>
          <w:sz w:val="26"/>
        </w:rPr>
        <w:t>rapidement.</w:t>
      </w:r>
    </w:p>
    <w:p>
      <w:pPr>
        <w:pStyle w:val="ListParagraph"/>
        <w:numPr>
          <w:ilvl w:val="0"/>
          <w:numId w:val="4"/>
        </w:numPr>
        <w:tabs>
          <w:tab w:pos="1119" w:val="left" w:leader="none"/>
          <w:tab w:pos="1120" w:val="left" w:leader="none"/>
        </w:tabs>
        <w:spacing w:line="276" w:lineRule="auto" w:before="48" w:after="0"/>
        <w:ind w:left="1119" w:right="778" w:hanging="358"/>
        <w:jc w:val="left"/>
        <w:rPr>
          <w:sz w:val="26"/>
        </w:rPr>
      </w:pPr>
      <w:r>
        <w:rPr>
          <w:sz w:val="26"/>
        </w:rPr>
        <w:t>Nous fermons les fenêtres de la classe.</w:t>
      </w:r>
    </w:p>
    <w:p>
      <w:pPr>
        <w:spacing w:after="0" w:line="276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20"/>
          <w:cols w:num="2" w:equalWidth="0">
            <w:col w:w="4947" w:space="40"/>
            <w:col w:w="524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spacing w:before="57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1312">
            <wp:simplePos x="0" y="0"/>
            <wp:positionH relativeFrom="page">
              <wp:posOffset>687705</wp:posOffset>
            </wp:positionH>
            <wp:positionV relativeFrom="paragraph">
              <wp:posOffset>53830</wp:posOffset>
            </wp:positionV>
            <wp:extent cx="469900" cy="478434"/>
            <wp:effectExtent l="0" t="0" r="0" b="0"/>
            <wp:wrapNone/>
            <wp:docPr id="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2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16" w:footer="0" w:top="1900" w:bottom="280" w:left="560" w:right="1120"/>
        </w:sectPr>
      </w:pPr>
    </w:p>
    <w:p>
      <w:pPr>
        <w:spacing w:before="47"/>
        <w:ind w:left="856" w:right="0" w:firstLine="0"/>
        <w:jc w:val="left"/>
        <w:rPr>
          <w:b/>
          <w:sz w:val="26"/>
        </w:rPr>
      </w:pPr>
      <w:r>
        <w:rPr/>
        <w:pict>
          <v:shape style="position:absolute;margin-left:66.223999pt;margin-top:30.258339pt;width:218.45pt;height:90.4pt;mso-position-horizontal-relative:page;mso-position-vertical-relative:paragraph;z-index:251667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09"/>
                    <w:gridCol w:w="918"/>
                    <w:gridCol w:w="1942"/>
                  </w:tblGrid>
                  <w:tr>
                    <w:trPr>
                      <w:trHeight w:val="1807" w:hRule="atLeast"/>
                    </w:trPr>
                    <w:tc>
                      <w:tcPr>
                        <w:tcW w:w="1509" w:type="dxa"/>
                      </w:tcPr>
                      <w:p>
                        <w:pPr>
                          <w:pStyle w:val="TableParagraph"/>
                          <w:spacing w:line="360" w:lineRule="auto"/>
                          <w:ind w:left="257" w:right="484" w:hanging="58"/>
                          <w:jc w:val="both"/>
                          <w:rPr>
                            <w:sz w:val="26"/>
                          </w:rPr>
                        </w:pPr>
                        <w:r>
                          <w:rPr>
                            <w:w w:val="95"/>
                            <w:sz w:val="26"/>
                          </w:rPr>
                          <w:t>content </w:t>
                        </w:r>
                        <w:r>
                          <w:rPr>
                            <w:sz w:val="26"/>
                          </w:rPr>
                          <w:t>ancien beau</w:t>
                        </w:r>
                      </w:p>
                      <w:p>
                        <w:pPr>
                          <w:pStyle w:val="TableParagraph"/>
                          <w:spacing w:line="317" w:lineRule="exact" w:before="0"/>
                          <w:ind w:left="20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tranquille</w:t>
                        </w:r>
                      </w:p>
                    </w:tc>
                    <w:tc>
                      <w:tcPr>
                        <w:tcW w:w="918" w:type="dxa"/>
                      </w:tcPr>
                      <w:p>
                        <w:pPr>
                          <w:pStyle w:val="TableParagraph"/>
                          <w:spacing w:line="318" w:lineRule="exact" w:before="0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before="178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  <w:p>
                        <w:pPr>
                          <w:pStyle w:val="TableParagraph"/>
                          <w:spacing w:line="298" w:lineRule="exact" w:before="179"/>
                          <w:rPr>
                            <w:rFonts w:ascii="Symbol" w:hAnsi="Symbol"/>
                            <w:sz w:val="26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6"/>
                          </w:rPr>
                          <w:t></w:t>
                        </w:r>
                      </w:p>
                    </w:tc>
                    <w:tc>
                      <w:tcPr>
                        <w:tcW w:w="1942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869" w:val="left" w:leader="none"/>
                            <w:tab w:pos="870" w:val="left" w:leader="none"/>
                          </w:tabs>
                          <w:spacing w:line="240" w:lineRule="auto" w:before="1" w:after="0"/>
                          <w:ind w:left="86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vieux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869" w:val="left" w:leader="none"/>
                            <w:tab w:pos="870" w:val="left" w:leader="none"/>
                          </w:tabs>
                          <w:spacing w:line="240" w:lineRule="auto" w:before="159" w:after="0"/>
                          <w:ind w:left="86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calme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869" w:val="left" w:leader="none"/>
                            <w:tab w:pos="870" w:val="left" w:leader="none"/>
                          </w:tabs>
                          <w:spacing w:line="240" w:lineRule="auto" w:before="158" w:after="0"/>
                          <w:ind w:left="86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heureux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927" w:val="left" w:leader="none"/>
                            <w:tab w:pos="928" w:val="left" w:leader="none"/>
                          </w:tabs>
                          <w:spacing w:line="318" w:lineRule="exact" w:before="158" w:after="0"/>
                          <w:ind w:left="927" w:right="0" w:hanging="41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joli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bookmarkStart w:name="_bookmark1" w:id="2"/>
      <w:bookmarkEnd w:id="2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Associe les synonymes.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27"/>
        </w:rPr>
      </w:pPr>
    </w:p>
    <w:p>
      <w:pPr>
        <w:spacing w:before="0"/>
        <w:ind w:left="914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Associe les synonymes.</w:t>
      </w:r>
    </w:p>
    <w:p>
      <w:pPr>
        <w:pStyle w:val="BodyText"/>
        <w:spacing w:before="6"/>
        <w:rPr>
          <w:b/>
          <w:sz w:val="19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0"/>
        <w:gridCol w:w="895"/>
        <w:gridCol w:w="1748"/>
      </w:tblGrid>
      <w:tr>
        <w:trPr>
          <w:trHeight w:val="1311" w:hRule="atLeast"/>
        </w:trPr>
        <w:tc>
          <w:tcPr>
            <w:tcW w:w="1420" w:type="dxa"/>
          </w:tcPr>
          <w:p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manger</w:t>
            </w:r>
          </w:p>
          <w:p>
            <w:pPr>
              <w:pStyle w:val="TableParagraph"/>
              <w:spacing w:line="470" w:lineRule="atLeast" w:before="7"/>
              <w:ind w:left="200" w:right="285"/>
              <w:rPr>
                <w:sz w:val="26"/>
              </w:rPr>
            </w:pPr>
            <w:r>
              <w:rPr>
                <w:sz w:val="26"/>
              </w:rPr>
              <w:t>regarder </w:t>
            </w:r>
            <w:r>
              <w:rPr>
                <w:w w:val="95"/>
                <w:sz w:val="26"/>
              </w:rPr>
              <w:t>terminer</w:t>
            </w:r>
          </w:p>
        </w:tc>
        <w:tc>
          <w:tcPr>
            <w:tcW w:w="895" w:type="dxa"/>
          </w:tcPr>
          <w:p>
            <w:pPr>
              <w:pStyle w:val="TableParagraph"/>
              <w:spacing w:line="318" w:lineRule="exact" w:before="0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74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02" w:val="left" w:leader="none"/>
                <w:tab w:pos="903" w:val="left" w:leader="none"/>
              </w:tabs>
              <w:spacing w:line="240" w:lineRule="auto" w:before="1" w:after="0"/>
              <w:ind w:left="902" w:right="0" w:hanging="419"/>
              <w:jc w:val="left"/>
              <w:rPr>
                <w:sz w:val="26"/>
              </w:rPr>
            </w:pPr>
            <w:r>
              <w:rPr>
                <w:sz w:val="26"/>
              </w:rPr>
              <w:t>finir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44" w:val="left" w:leader="none"/>
                <w:tab w:pos="845" w:val="left" w:leader="none"/>
              </w:tabs>
              <w:spacing w:line="240" w:lineRule="auto" w:before="159" w:after="0"/>
              <w:ind w:left="844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goûter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44" w:val="left" w:leader="none"/>
                <w:tab w:pos="845" w:val="left" w:leader="none"/>
              </w:tabs>
              <w:spacing w:line="310" w:lineRule="exact" w:before="158" w:after="0"/>
              <w:ind w:left="844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voir</w:t>
            </w:r>
          </w:p>
        </w:tc>
      </w:tr>
    </w:tbl>
    <w:p>
      <w:pPr>
        <w:pStyle w:val="BodyText"/>
        <w:rPr>
          <w:b/>
          <w:sz w:val="33"/>
        </w:rPr>
      </w:pPr>
    </w:p>
    <w:p>
      <w:pPr>
        <w:spacing w:before="0"/>
        <w:ind w:left="856" w:right="11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les synonymes de l’adjectif </w:t>
      </w:r>
      <w:r>
        <w:rPr>
          <w:b/>
          <w:sz w:val="26"/>
          <w:u w:val="single"/>
        </w:rPr>
        <w:t>laid</w:t>
      </w:r>
      <w:r>
        <w:rPr>
          <w:b/>
          <w:sz w:val="26"/>
        </w:rPr>
        <w:t>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8" w:lineRule="auto" w:before="1"/>
        <w:ind w:left="856" w:right="228"/>
      </w:pPr>
      <w:r>
        <w:rPr/>
        <w:t>mignon – horrible – affreux – beau – vilain – amusant – épouvantable</w:t>
      </w:r>
    </w:p>
    <w:p>
      <w:pPr>
        <w:pStyle w:val="BodyText"/>
        <w:spacing w:before="1"/>
        <w:rPr>
          <w:sz w:val="29"/>
        </w:rPr>
      </w:pPr>
    </w:p>
    <w:p>
      <w:pPr>
        <w:spacing w:before="0"/>
        <w:ind w:left="856" w:right="2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synonymes du verbe </w:t>
      </w:r>
      <w:r>
        <w:rPr>
          <w:b/>
          <w:sz w:val="26"/>
          <w:u w:val="single"/>
        </w:rPr>
        <w:t>manger</w:t>
      </w:r>
      <w:r>
        <w:rPr>
          <w:b/>
          <w:sz w:val="26"/>
        </w:rPr>
        <w:t>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856"/>
      </w:pPr>
      <w:r>
        <w:rPr/>
        <w:t>avaler – parler – arroser – déjeuner – dîner – fermer – grignoter – trouver</w:t>
      </w:r>
    </w:p>
    <w:p>
      <w:pPr>
        <w:pStyle w:val="BodyText"/>
        <w:spacing w:before="6"/>
        <w:rPr>
          <w:sz w:val="29"/>
        </w:rPr>
      </w:pPr>
    </w:p>
    <w:p>
      <w:pPr>
        <w:pStyle w:val="Heading1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Dans chaque liste, trouve et entoure le mot qui n’est pas synonyme des deux autres.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écolier – élève –</w:t>
      </w:r>
      <w:r>
        <w:rPr>
          <w:spacing w:val="52"/>
          <w:sz w:val="26"/>
        </w:rPr>
        <w:t> </w:t>
      </w:r>
      <w:r>
        <w:rPr>
          <w:sz w:val="26"/>
        </w:rPr>
        <w:t>maîtresse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navire  –  pirate  –</w:t>
      </w:r>
      <w:r>
        <w:rPr>
          <w:spacing w:val="48"/>
          <w:sz w:val="26"/>
        </w:rPr>
        <w:t> </w:t>
      </w:r>
      <w:r>
        <w:rPr>
          <w:sz w:val="26"/>
        </w:rPr>
        <w:t>bateau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vélo   –  bicyclette –</w:t>
      </w:r>
      <w:r>
        <w:rPr>
          <w:spacing w:val="49"/>
          <w:sz w:val="26"/>
        </w:rPr>
        <w:t> </w:t>
      </w:r>
      <w:r>
        <w:rPr>
          <w:sz w:val="26"/>
        </w:rPr>
        <w:t>voiture</w:t>
      </w:r>
    </w:p>
    <w:p>
      <w:pPr>
        <w:spacing w:line="276" w:lineRule="auto" w:before="167"/>
        <w:ind w:left="754" w:right="558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Quel est le synonyme du mot souligné ? Entoure-le.</w:t>
      </w:r>
    </w:p>
    <w:p>
      <w:pPr>
        <w:pStyle w:val="Heading1"/>
        <w:spacing w:line="317" w:lineRule="exact"/>
        <w:ind w:left="754"/>
      </w:pPr>
      <w:r>
        <w:rPr/>
        <w:pict>
          <v:group style="position:absolute;margin-left:482.350006pt;margin-top:-2.921074pt;width:39pt;height:25.25pt;mso-position-horizontal-relative:page;mso-position-vertical-relative:paragraph;z-index:-252158976" coordorigin="9647,-58" coordsize="780,505">
            <v:shape style="position:absolute;left:9657;top:-49;width:760;height:485" coordorigin="9657,-48" coordsize="760,485" path="m9657,194l9696,87,9741,42,9799,5,9870,-24,9950,-42,10037,-48,10124,-42,10204,-24,10275,5,10333,42,10378,87,10417,194,10407,250,10333,346,10275,383,10204,412,10124,430,10037,437,9950,430,9870,412,9799,383,9741,346,9696,301,9657,194xe" filled="false" stroked="true" strokeweight="1pt" strokecolor="#41709c">
              <v:path arrowok="t"/>
              <v:stroke dashstyle="solid"/>
            </v:shape>
            <v:shape style="position:absolute;left:9647;top:-59;width:780;height:505" type="#_x0000_t202" filled="false" stroked="false">
              <v:textbox inset="0,0,0,0">
                <w:txbxContent>
                  <w:p>
                    <w:pPr>
                      <w:spacing w:before="58"/>
                      <w:ind w:left="108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petit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Exemple : </w:t>
      </w:r>
      <w:r>
        <w:rPr>
          <w:u w:val="single"/>
        </w:rPr>
        <w:t>minuscule</w:t>
      </w:r>
      <w:r>
        <w:rPr/>
        <w:t>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/>
        <w:t>haut</w:t>
      </w:r>
      <w:r>
        <w:rPr>
          <w:spacing w:val="53"/>
        </w:rPr>
        <w:t> </w:t>
      </w:r>
      <w:r>
        <w:rPr/>
        <w:t>–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0" w:after="0"/>
        <w:ind w:left="1112" w:right="0" w:hanging="359"/>
        <w:jc w:val="left"/>
        <w:rPr>
          <w:sz w:val="26"/>
        </w:rPr>
      </w:pPr>
      <w:r>
        <w:rPr>
          <w:sz w:val="26"/>
          <w:u w:val="single"/>
        </w:rPr>
        <w:t>crier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hurler –</w:t>
      </w:r>
      <w:r>
        <w:rPr>
          <w:spacing w:val="41"/>
          <w:sz w:val="26"/>
        </w:rPr>
        <w:t> </w:t>
      </w:r>
      <w:r>
        <w:rPr>
          <w:sz w:val="26"/>
        </w:rPr>
        <w:t>parler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46" w:after="0"/>
        <w:ind w:left="1112" w:right="0" w:hanging="359"/>
        <w:jc w:val="left"/>
        <w:rPr>
          <w:sz w:val="26"/>
        </w:rPr>
      </w:pPr>
      <w:r>
        <w:rPr>
          <w:sz w:val="26"/>
          <w:u w:val="single"/>
        </w:rPr>
        <w:t>sage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triste –</w:t>
      </w:r>
      <w:r>
        <w:rPr>
          <w:spacing w:val="45"/>
          <w:sz w:val="26"/>
        </w:rPr>
        <w:t> </w:t>
      </w:r>
      <w:r>
        <w:rPr>
          <w:sz w:val="26"/>
        </w:rPr>
        <w:t>calme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48" w:after="0"/>
        <w:ind w:left="1112" w:right="0" w:hanging="359"/>
        <w:jc w:val="left"/>
        <w:rPr>
          <w:sz w:val="26"/>
        </w:rPr>
      </w:pPr>
      <w:r>
        <w:rPr>
          <w:sz w:val="26"/>
          <w:u w:val="single"/>
        </w:rPr>
        <w:t>un bois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forêt – un</w:t>
      </w:r>
      <w:r>
        <w:rPr>
          <w:spacing w:val="-19"/>
          <w:sz w:val="26"/>
        </w:rPr>
        <w:t> </w:t>
      </w:r>
      <w:r>
        <w:rPr>
          <w:sz w:val="26"/>
        </w:rPr>
        <w:t>lac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73" w:lineRule="auto" w:before="49" w:after="0"/>
        <w:ind w:left="1112" w:right="1027" w:hanging="358"/>
        <w:jc w:val="left"/>
        <w:rPr>
          <w:sz w:val="26"/>
        </w:rPr>
      </w:pPr>
      <w:r>
        <w:rPr>
          <w:sz w:val="26"/>
          <w:u w:val="single"/>
        </w:rPr>
        <w:t>la boutique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le magasin – la maison</w:t>
      </w:r>
    </w:p>
    <w:p>
      <w:pPr>
        <w:pStyle w:val="BodyText"/>
        <w:spacing w:before="3"/>
        <w:rPr>
          <w:sz w:val="20"/>
        </w:rPr>
      </w:pPr>
    </w:p>
    <w:p>
      <w:pPr>
        <w:pStyle w:val="Heading1"/>
        <w:spacing w:before="1"/>
        <w:ind w:left="754" w:right="331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 en remplaçant le mot souligné par un synonyme. Utilise les mots de la liste : préféré  -  rusé  -  se promène  -</w:t>
      </w:r>
      <w:r>
        <w:rPr>
          <w:spacing w:val="-11"/>
        </w:rPr>
        <w:t> </w:t>
      </w:r>
      <w:r>
        <w:rPr/>
        <w:t>bondit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159" w:after="0"/>
        <w:ind w:left="1112" w:right="0" w:hanging="359"/>
        <w:jc w:val="left"/>
        <w:rPr>
          <w:sz w:val="26"/>
        </w:rPr>
      </w:pPr>
      <w:r>
        <w:rPr>
          <w:sz w:val="26"/>
        </w:rPr>
        <w:t>Elle </w:t>
      </w:r>
      <w:r>
        <w:rPr>
          <w:sz w:val="26"/>
          <w:u w:val="single"/>
        </w:rPr>
        <w:t>marche</w:t>
      </w:r>
      <w:r>
        <w:rPr>
          <w:sz w:val="26"/>
        </w:rPr>
        <w:t> dans le</w:t>
      </w:r>
      <w:r>
        <w:rPr>
          <w:spacing w:val="-13"/>
          <w:sz w:val="26"/>
        </w:rPr>
        <w:t> </w:t>
      </w:r>
      <w:r>
        <w:rPr>
          <w:sz w:val="26"/>
        </w:rPr>
        <w:t>parc.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45" w:after="0"/>
        <w:ind w:left="1112" w:right="0" w:hanging="359"/>
        <w:jc w:val="left"/>
        <w:rPr>
          <w:sz w:val="26"/>
        </w:rPr>
      </w:pPr>
      <w:r>
        <w:rPr>
          <w:sz w:val="26"/>
        </w:rPr>
        <w:t>Ce renard est</w:t>
      </w:r>
      <w:r>
        <w:rPr>
          <w:spacing w:val="-3"/>
          <w:sz w:val="26"/>
        </w:rPr>
        <w:t> </w:t>
      </w:r>
      <w:r>
        <w:rPr>
          <w:sz w:val="26"/>
          <w:u w:val="single"/>
        </w:rPr>
        <w:t>malin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49" w:after="0"/>
        <w:ind w:left="1112" w:right="0" w:hanging="359"/>
        <w:jc w:val="left"/>
        <w:rPr>
          <w:sz w:val="26"/>
        </w:rPr>
      </w:pPr>
      <w:r>
        <w:rPr>
          <w:sz w:val="26"/>
        </w:rPr>
        <w:t>Il </w:t>
      </w:r>
      <w:r>
        <w:rPr>
          <w:sz w:val="26"/>
          <w:u w:val="single"/>
        </w:rPr>
        <w:t>saute</w:t>
      </w:r>
      <w:r>
        <w:rPr>
          <w:sz w:val="26"/>
        </w:rPr>
        <w:t> dans la flaque</w:t>
      </w:r>
      <w:r>
        <w:rPr>
          <w:spacing w:val="-5"/>
          <w:sz w:val="26"/>
        </w:rPr>
        <w:t> </w:t>
      </w:r>
      <w:r>
        <w:rPr>
          <w:sz w:val="26"/>
        </w:rPr>
        <w:t>d’eau.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48" w:after="0"/>
        <w:ind w:left="1112" w:right="0" w:hanging="359"/>
        <w:jc w:val="left"/>
        <w:rPr>
          <w:sz w:val="26"/>
        </w:rPr>
      </w:pPr>
      <w:r>
        <w:rPr>
          <w:sz w:val="26"/>
        </w:rPr>
        <w:t>C’est mon jouet</w:t>
      </w:r>
      <w:r>
        <w:rPr>
          <w:spacing w:val="-3"/>
          <w:sz w:val="26"/>
        </w:rPr>
        <w:t> </w:t>
      </w:r>
      <w:r>
        <w:rPr>
          <w:sz w:val="26"/>
          <w:u w:val="single"/>
        </w:rPr>
        <w:t>favori</w:t>
      </w:r>
      <w:r>
        <w:rPr>
          <w:sz w:val="26"/>
        </w:rPr>
        <w:t>.</w:t>
      </w:r>
    </w:p>
    <w:p>
      <w:pPr>
        <w:spacing w:before="287"/>
        <w:ind w:left="754" w:right="775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Trouve un synonyme pour chaque mot.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1" w:after="0"/>
        <w:ind w:left="1112" w:right="0" w:hanging="359"/>
        <w:jc w:val="left"/>
        <w:rPr>
          <w:sz w:val="26"/>
        </w:rPr>
      </w:pPr>
      <w:r>
        <w:rPr>
          <w:sz w:val="26"/>
        </w:rPr>
        <w:t>malheureux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0" w:after="0"/>
        <w:ind w:left="1112" w:right="0" w:hanging="359"/>
        <w:jc w:val="left"/>
        <w:rPr>
          <w:sz w:val="26"/>
        </w:rPr>
      </w:pPr>
      <w:r>
        <w:rPr>
          <w:sz w:val="26"/>
        </w:rPr>
        <w:t>bavarder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0" w:after="0"/>
        <w:ind w:left="1112" w:right="0" w:hanging="359"/>
        <w:jc w:val="left"/>
        <w:rPr>
          <w:sz w:val="26"/>
        </w:rPr>
      </w:pPr>
      <w:r>
        <w:rPr>
          <w:sz w:val="26"/>
        </w:rPr>
        <w:t>papa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Heading1"/>
        <w:spacing w:before="241"/>
        <w:ind w:left="754" w:right="500"/>
      </w:pP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les phrases en remplaçant chaque mot souligné par un synonyme.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160" w:after="0"/>
        <w:ind w:left="1112" w:right="0" w:hanging="359"/>
        <w:jc w:val="left"/>
        <w:rPr>
          <w:sz w:val="26"/>
        </w:rPr>
      </w:pPr>
      <w:r>
        <w:rPr>
          <w:sz w:val="26"/>
        </w:rPr>
        <w:t>Cette histoire est</w:t>
      </w:r>
      <w:r>
        <w:rPr>
          <w:spacing w:val="-2"/>
          <w:sz w:val="26"/>
        </w:rPr>
        <w:t> </w:t>
      </w:r>
      <w:r>
        <w:rPr>
          <w:sz w:val="26"/>
          <w:u w:val="single"/>
        </w:rPr>
        <w:t>marrante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240" w:lineRule="auto" w:before="0" w:after="0"/>
        <w:ind w:left="1112" w:right="0" w:hanging="359"/>
        <w:jc w:val="left"/>
        <w:rPr>
          <w:sz w:val="26"/>
        </w:rPr>
      </w:pPr>
      <w:r>
        <w:rPr>
          <w:sz w:val="26"/>
        </w:rPr>
        <w:t>La leçon est</w:t>
      </w:r>
      <w:r>
        <w:rPr>
          <w:spacing w:val="-5"/>
          <w:sz w:val="26"/>
        </w:rPr>
        <w:t> </w:t>
      </w:r>
      <w:r>
        <w:rPr>
          <w:sz w:val="26"/>
          <w:u w:val="single"/>
        </w:rPr>
        <w:t>compliquée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330" w:lineRule="exact" w:before="0" w:after="0"/>
        <w:ind w:left="1112" w:right="0" w:hanging="359"/>
        <w:jc w:val="left"/>
        <w:rPr>
          <w:sz w:val="26"/>
        </w:rPr>
      </w:pPr>
      <w:r>
        <w:rPr>
          <w:sz w:val="26"/>
        </w:rPr>
        <w:t>Nous allons chez le</w:t>
      </w:r>
      <w:r>
        <w:rPr>
          <w:spacing w:val="-4"/>
          <w:sz w:val="26"/>
        </w:rPr>
        <w:t> </w:t>
      </w:r>
      <w:r>
        <w:rPr>
          <w:sz w:val="26"/>
          <w:u w:val="single"/>
        </w:rPr>
        <w:t>docteur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12" w:val="left" w:leader="none"/>
          <w:tab w:pos="1113" w:val="left" w:leader="none"/>
        </w:tabs>
        <w:spacing w:line="330" w:lineRule="exact" w:before="0" w:after="0"/>
        <w:ind w:left="1112" w:right="0" w:hanging="359"/>
        <w:jc w:val="left"/>
        <w:rPr>
          <w:sz w:val="26"/>
        </w:rPr>
      </w:pPr>
      <w:r>
        <w:rPr>
          <w:sz w:val="26"/>
        </w:rPr>
        <w:t>Tu as un gentil</w:t>
      </w:r>
      <w:r>
        <w:rPr>
          <w:spacing w:val="-3"/>
          <w:sz w:val="26"/>
        </w:rPr>
        <w:t> </w:t>
      </w:r>
      <w:r>
        <w:rPr>
          <w:sz w:val="26"/>
          <w:u w:val="single"/>
        </w:rPr>
        <w:t>camarade</w:t>
      </w:r>
      <w:r>
        <w:rPr>
          <w:sz w:val="26"/>
        </w:rPr>
        <w:t>.</w:t>
      </w:r>
    </w:p>
    <w:p>
      <w:pPr>
        <w:spacing w:after="0" w:line="330" w:lineRule="exact"/>
        <w:jc w:val="left"/>
        <w:rPr>
          <w:sz w:val="26"/>
        </w:rPr>
        <w:sectPr>
          <w:type w:val="continuous"/>
          <w:pgSz w:w="11910" w:h="16840"/>
          <w:pgMar w:top="1580" w:bottom="280" w:left="560" w:right="1120"/>
          <w:cols w:num="2" w:equalWidth="0">
            <w:col w:w="4954" w:space="40"/>
            <w:col w:w="523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85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4384">
            <wp:simplePos x="0" y="0"/>
            <wp:positionH relativeFrom="page">
              <wp:posOffset>687705</wp:posOffset>
            </wp:positionH>
            <wp:positionV relativeFrom="paragraph">
              <wp:posOffset>135110</wp:posOffset>
            </wp:positionV>
            <wp:extent cx="469900" cy="478434"/>
            <wp:effectExtent l="0" t="0" r="0" b="0"/>
            <wp:wrapNone/>
            <wp:docPr id="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3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16" w:footer="0" w:top="1900" w:bottom="280" w:left="560" w:right="1120"/>
        </w:sectPr>
      </w:pPr>
    </w:p>
    <w:p>
      <w:pPr>
        <w:spacing w:before="47"/>
        <w:ind w:left="856" w:right="231" w:firstLine="0"/>
        <w:jc w:val="left"/>
        <w:rPr>
          <w:b/>
          <w:sz w:val="26"/>
        </w:rPr>
      </w:pPr>
      <w:r>
        <w:rPr/>
        <w:pict>
          <v:group style="position:absolute;margin-left:208.5pt;margin-top:35.897949pt;width:34pt;height:24pt;mso-position-horizontal-relative:page;mso-position-vertical-relative:paragraph;z-index:251670528" coordorigin="4170,718" coordsize="680,480">
            <v:shape style="position:absolute;left:4180;top:727;width:660;height:460" coordorigin="4180,728" coordsize="660,460" path="m4180,958l4192,897,4225,842,4277,795,4343,759,4422,736,4510,728,4598,736,4677,759,4743,795,4795,842,4828,897,4840,958,4828,1019,4795,1074,4743,1121,4677,1157,4598,1180,4510,1188,4422,1180,4343,1157,4277,1121,4225,1074,4192,1019,4180,958xe" filled="false" stroked="true" strokeweight="1pt" strokecolor="#000000">
              <v:path arrowok="t"/>
              <v:stroke dashstyle="solid"/>
            </v:shape>
            <v:shape style="position:absolute;left:4170;top:717;width:680;height:480" type="#_x0000_t202" filled="false" stroked="false">
              <v:textbox inset="0,0,0,0">
                <w:txbxContent>
                  <w:p>
                    <w:pPr>
                      <w:spacing w:before="85"/>
                      <w:ind w:left="167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pin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bookmark2" w:id="3"/>
      <w:bookmarkEnd w:id="3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Quel est l’homonyme du mot souligné ? Entoure-le.</w:t>
      </w:r>
    </w:p>
    <w:p>
      <w:pPr>
        <w:pStyle w:val="Heading1"/>
        <w:spacing w:before="121"/>
      </w:pPr>
      <w:r>
        <w:rPr/>
        <w:t>Exemple : pain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/>
        <w:t>main –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240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tante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trente –</w:t>
      </w:r>
      <w:r>
        <w:rPr>
          <w:spacing w:val="44"/>
          <w:sz w:val="26"/>
        </w:rPr>
        <w:t> </w:t>
      </w:r>
      <w:r>
        <w:rPr>
          <w:sz w:val="26"/>
        </w:rPr>
        <w:t>tente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dent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danse –</w:t>
      </w:r>
      <w:r>
        <w:rPr>
          <w:spacing w:val="36"/>
          <w:sz w:val="26"/>
        </w:rPr>
        <w:t> </w:t>
      </w:r>
      <w:r>
        <w:rPr>
          <w:sz w:val="26"/>
        </w:rPr>
        <w:t>dans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56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conte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compte –</w:t>
      </w:r>
      <w:r>
        <w:rPr>
          <w:spacing w:val="44"/>
          <w:sz w:val="26"/>
        </w:rPr>
        <w:t> </w:t>
      </w:r>
      <w:r>
        <w:rPr>
          <w:sz w:val="26"/>
        </w:rPr>
        <w:t>contre</w:t>
      </w:r>
    </w:p>
    <w:p>
      <w:pPr>
        <w:pStyle w:val="BodyText"/>
        <w:spacing w:before="10"/>
        <w:rPr>
          <w:sz w:val="32"/>
        </w:rPr>
      </w:pPr>
    </w:p>
    <w:p>
      <w:pPr>
        <w:pStyle w:val="Heading1"/>
        <w:ind w:right="231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Dans la liste, entoure le mot qui n’est pas un homonyme.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roux – roue –</w:t>
      </w:r>
      <w:r>
        <w:rPr>
          <w:spacing w:val="52"/>
          <w:sz w:val="26"/>
        </w:rPr>
        <w:t> </w:t>
      </w:r>
      <w:r>
        <w:rPr>
          <w:sz w:val="26"/>
        </w:rPr>
        <w:t>route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58" w:after="0"/>
        <w:ind w:left="1214" w:right="0" w:hanging="359"/>
        <w:jc w:val="left"/>
        <w:rPr>
          <w:sz w:val="26"/>
        </w:rPr>
      </w:pPr>
      <w:r>
        <w:rPr>
          <w:sz w:val="26"/>
        </w:rPr>
        <w:t>frein – fin –</w:t>
      </w:r>
      <w:r>
        <w:rPr>
          <w:spacing w:val="54"/>
          <w:sz w:val="26"/>
        </w:rPr>
        <w:t> </w:t>
      </w:r>
      <w:r>
        <w:rPr>
          <w:sz w:val="26"/>
        </w:rPr>
        <w:t>faim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</w:rPr>
        <w:t>champ – chance –</w:t>
      </w:r>
      <w:r>
        <w:rPr>
          <w:spacing w:val="-4"/>
          <w:sz w:val="26"/>
        </w:rPr>
        <w:t> </w:t>
      </w:r>
      <w:r>
        <w:rPr>
          <w:sz w:val="26"/>
        </w:rPr>
        <w:t>chant</w:t>
      </w:r>
    </w:p>
    <w:p>
      <w:pPr>
        <w:pStyle w:val="BodyText"/>
        <w:spacing w:before="7"/>
        <w:rPr>
          <w:sz w:val="32"/>
        </w:rPr>
      </w:pPr>
    </w:p>
    <w:p>
      <w:pPr>
        <w:spacing w:before="0"/>
        <w:ind w:left="856" w:right="1085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les deux homonymes du mot </w:t>
      </w:r>
      <w:r>
        <w:rPr>
          <w:b/>
          <w:sz w:val="26"/>
          <w:u w:val="single"/>
        </w:rPr>
        <w:t>mère</w:t>
      </w:r>
      <w:r>
        <w:rPr>
          <w:b/>
          <w:sz w:val="26"/>
        </w:rPr>
        <w:t>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spacing w:before="1"/>
        <w:ind w:left="856"/>
      </w:pPr>
      <w:r>
        <w:rPr/>
        <w:t>mare – maire – mais – mer – mairie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856" w:right="1085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deux homonymes du mot </w:t>
      </w:r>
      <w:r>
        <w:rPr>
          <w:b/>
          <w:sz w:val="26"/>
          <w:u w:val="single"/>
        </w:rPr>
        <w:t>sans.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856"/>
      </w:pPr>
      <w:r>
        <w:rPr/>
        <w:t>centre – sang – cent – dent – vent</w:t>
      </w:r>
    </w:p>
    <w:p>
      <w:pPr>
        <w:pStyle w:val="BodyText"/>
        <w:spacing w:before="4"/>
        <w:rPr>
          <w:sz w:val="33"/>
        </w:rPr>
      </w:pPr>
    </w:p>
    <w:p>
      <w:pPr>
        <w:pStyle w:val="Heading1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chaque phrase puis souligne les deux mots qui sont homonymes.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20" w:after="0"/>
        <w:ind w:left="1214" w:right="0" w:hanging="359"/>
        <w:jc w:val="left"/>
        <w:rPr>
          <w:sz w:val="26"/>
        </w:rPr>
      </w:pPr>
      <w:r>
        <w:rPr>
          <w:sz w:val="26"/>
        </w:rPr>
        <w:t>La salle de classe est</w:t>
      </w:r>
      <w:r>
        <w:rPr>
          <w:spacing w:val="-5"/>
          <w:sz w:val="26"/>
        </w:rPr>
        <w:t> </w:t>
      </w:r>
      <w:r>
        <w:rPr>
          <w:sz w:val="26"/>
        </w:rPr>
        <w:t>sale.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478" w:hanging="358"/>
        <w:jc w:val="left"/>
        <w:rPr>
          <w:sz w:val="26"/>
        </w:rPr>
      </w:pPr>
      <w:r>
        <w:rPr>
          <w:sz w:val="26"/>
        </w:rPr>
        <w:t>Il y a de la colle sur le col de</w:t>
      </w:r>
      <w:r>
        <w:rPr>
          <w:spacing w:val="-18"/>
          <w:sz w:val="26"/>
        </w:rPr>
        <w:t> </w:t>
      </w:r>
      <w:r>
        <w:rPr>
          <w:sz w:val="26"/>
        </w:rPr>
        <w:t>ma chemise.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282" w:hanging="358"/>
        <w:jc w:val="left"/>
        <w:rPr>
          <w:sz w:val="26"/>
        </w:rPr>
      </w:pPr>
      <w:r>
        <w:rPr>
          <w:sz w:val="26"/>
        </w:rPr>
        <w:t>Un fermier très laid me donne</w:t>
      </w:r>
      <w:r>
        <w:rPr>
          <w:spacing w:val="-17"/>
          <w:sz w:val="26"/>
        </w:rPr>
        <w:t> </w:t>
      </w:r>
      <w:r>
        <w:rPr>
          <w:sz w:val="26"/>
        </w:rPr>
        <w:t>un verre de</w:t>
      </w:r>
      <w:r>
        <w:rPr>
          <w:spacing w:val="-2"/>
          <w:sz w:val="26"/>
        </w:rPr>
        <w:t> </w:t>
      </w:r>
      <w:r>
        <w:rPr>
          <w:sz w:val="26"/>
        </w:rPr>
        <w:t>lait.</w:t>
      </w:r>
    </w:p>
    <w:p>
      <w:pPr>
        <w:pStyle w:val="Heading1"/>
        <w:spacing w:line="276" w:lineRule="auto" w:before="47"/>
        <w:ind w:left="695" w:right="368"/>
      </w:pPr>
      <w:r>
        <w:rPr>
          <w:b w:val="0"/>
        </w:rPr>
        <w:br w:type="column"/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Recopie en complètant les phrases avec le mot qui convient.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665" w:hanging="358"/>
        <w:jc w:val="left"/>
        <w:rPr>
          <w:sz w:val="26"/>
        </w:rPr>
      </w:pPr>
      <w:r>
        <w:rPr>
          <w:sz w:val="26"/>
        </w:rPr>
        <w:t>Léo mange un </w:t>
      </w:r>
      <w:r>
        <w:rPr>
          <w:b/>
          <w:sz w:val="26"/>
        </w:rPr>
        <w:t>( boue – bout ) </w:t>
      </w:r>
      <w:r>
        <w:rPr>
          <w:sz w:val="26"/>
        </w:rPr>
        <w:t>de pain.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594" w:hanging="358"/>
        <w:jc w:val="left"/>
        <w:rPr>
          <w:sz w:val="26"/>
        </w:rPr>
      </w:pPr>
      <w:r>
        <w:rPr>
          <w:sz w:val="26"/>
        </w:rPr>
        <w:t>Tu as de la </w:t>
      </w:r>
      <w:r>
        <w:rPr>
          <w:b/>
          <w:sz w:val="26"/>
        </w:rPr>
        <w:t>( boue – bout ) </w:t>
      </w:r>
      <w:r>
        <w:rPr>
          <w:sz w:val="26"/>
        </w:rPr>
        <w:t>sur tes chaussures.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2" w:lineRule="auto" w:before="146" w:after="0"/>
        <w:ind w:left="1053" w:right="736" w:hanging="358"/>
        <w:jc w:val="left"/>
        <w:rPr>
          <w:b/>
          <w:sz w:val="26"/>
        </w:rPr>
      </w:pPr>
      <w:r>
        <w:rPr>
          <w:sz w:val="26"/>
        </w:rPr>
        <w:t>Les bateaux rentrent au </w:t>
      </w:r>
      <w:r>
        <w:rPr>
          <w:b/>
          <w:sz w:val="26"/>
        </w:rPr>
        <w:t>( porc – port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).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2" w:lineRule="auto" w:before="0" w:after="0"/>
        <w:ind w:left="1053" w:right="871" w:hanging="358"/>
        <w:jc w:val="left"/>
        <w:rPr>
          <w:sz w:val="26"/>
        </w:rPr>
      </w:pPr>
      <w:r>
        <w:rPr>
          <w:sz w:val="26"/>
        </w:rPr>
        <w:t>Le </w:t>
      </w:r>
      <w:r>
        <w:rPr>
          <w:b/>
          <w:sz w:val="26"/>
        </w:rPr>
        <w:t>( porc – port ) </w:t>
      </w:r>
      <w:r>
        <w:rPr>
          <w:sz w:val="26"/>
        </w:rPr>
        <w:t>est un animal rose.</w:t>
      </w:r>
    </w:p>
    <w:p>
      <w:pPr>
        <w:spacing w:before="228"/>
        <w:ind w:left="695" w:right="212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Complète les phrases avec le mot qui convient.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160" w:after="0"/>
        <w:ind w:left="1053" w:right="360" w:hanging="358"/>
        <w:jc w:val="left"/>
        <w:rPr>
          <w:sz w:val="26"/>
        </w:rPr>
      </w:pPr>
      <w:r>
        <w:rPr>
          <w:sz w:val="26"/>
        </w:rPr>
        <w:t>La </w:t>
      </w:r>
      <w:r>
        <w:rPr>
          <w:b/>
          <w:sz w:val="26"/>
        </w:rPr>
        <w:t>( patte – pâte ) </w:t>
      </w:r>
      <w:r>
        <w:rPr>
          <w:sz w:val="26"/>
        </w:rPr>
        <w:t>de mon chien est cassée.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492" w:hanging="358"/>
        <w:jc w:val="left"/>
        <w:rPr>
          <w:sz w:val="26"/>
        </w:rPr>
      </w:pPr>
      <w:r>
        <w:rPr>
          <w:sz w:val="26"/>
        </w:rPr>
        <w:t>Elle met trop de </w:t>
      </w:r>
      <w:r>
        <w:rPr>
          <w:b/>
          <w:sz w:val="26"/>
        </w:rPr>
        <w:t>( selle – sel ) </w:t>
      </w:r>
      <w:r>
        <w:rPr>
          <w:sz w:val="26"/>
        </w:rPr>
        <w:t>dans sa</w:t>
      </w:r>
      <w:r>
        <w:rPr>
          <w:spacing w:val="-2"/>
          <w:sz w:val="26"/>
        </w:rPr>
        <w:t> </w:t>
      </w:r>
      <w:r>
        <w:rPr>
          <w:sz w:val="26"/>
        </w:rPr>
        <w:t>soupe.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331" w:lineRule="exact" w:before="0" w:after="0"/>
        <w:ind w:left="1053" w:right="0" w:hanging="359"/>
        <w:jc w:val="left"/>
        <w:rPr>
          <w:sz w:val="26"/>
        </w:rPr>
      </w:pPr>
      <w:r>
        <w:rPr>
          <w:sz w:val="26"/>
        </w:rPr>
        <w:t>As – tu </w:t>
      </w:r>
      <w:r>
        <w:rPr>
          <w:b/>
          <w:sz w:val="26"/>
        </w:rPr>
        <w:t>( ton – thon ) </w:t>
      </w:r>
      <w:r>
        <w:rPr>
          <w:sz w:val="26"/>
        </w:rPr>
        <w:t>cartable</w:t>
      </w:r>
      <w:r>
        <w:rPr>
          <w:spacing w:val="-3"/>
          <w:sz w:val="26"/>
        </w:rPr>
        <w:t> </w:t>
      </w:r>
      <w:r>
        <w:rPr>
          <w:sz w:val="26"/>
        </w:rPr>
        <w:t>?</w:t>
      </w:r>
    </w:p>
    <w:p>
      <w:pPr>
        <w:pStyle w:val="BodyText"/>
        <w:spacing w:before="7"/>
        <w:rPr>
          <w:sz w:val="29"/>
        </w:rPr>
      </w:pPr>
    </w:p>
    <w:p>
      <w:pPr>
        <w:pStyle w:val="Heading1"/>
        <w:spacing w:before="1"/>
        <w:ind w:left="695" w:right="466"/>
      </w:pPr>
      <w:r>
        <w:rPr>
          <w:color w:val="FF0000"/>
        </w:rPr>
        <w:t>°°</w:t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et complète les phrases. Utilise les mots de la liste : ver – vers – verre –</w:t>
      </w:r>
      <w:r>
        <w:rPr>
          <w:spacing w:val="55"/>
        </w:rPr>
        <w:t> </w:t>
      </w:r>
      <w:r>
        <w:rPr/>
        <w:t>vert.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0" w:hanging="359"/>
        <w:jc w:val="left"/>
        <w:rPr>
          <w:sz w:val="26"/>
        </w:rPr>
      </w:pPr>
      <w:r>
        <w:rPr>
          <w:sz w:val="26"/>
        </w:rPr>
        <w:t>Son …. de jus d’orange est</w:t>
      </w:r>
      <w:r>
        <w:rPr>
          <w:spacing w:val="-12"/>
          <w:sz w:val="26"/>
        </w:rPr>
        <w:t> </w:t>
      </w:r>
      <w:r>
        <w:rPr>
          <w:sz w:val="26"/>
        </w:rPr>
        <w:t>plein.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902" w:hanging="358"/>
        <w:jc w:val="left"/>
        <w:rPr>
          <w:sz w:val="26"/>
        </w:rPr>
      </w:pPr>
      <w:r>
        <w:rPr>
          <w:sz w:val="26"/>
        </w:rPr>
        <w:t>Il y a des …. de terre dans</w:t>
      </w:r>
      <w:r>
        <w:rPr>
          <w:spacing w:val="-19"/>
          <w:sz w:val="26"/>
        </w:rPr>
        <w:t> </w:t>
      </w:r>
      <w:r>
        <w:rPr>
          <w:sz w:val="26"/>
        </w:rPr>
        <w:t>mon jardin.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331" w:lineRule="exact" w:before="0" w:after="0"/>
        <w:ind w:left="1053" w:right="0" w:hanging="359"/>
        <w:jc w:val="left"/>
        <w:rPr>
          <w:sz w:val="26"/>
        </w:rPr>
      </w:pPr>
      <w:r>
        <w:rPr>
          <w:sz w:val="26"/>
        </w:rPr>
        <w:t>Ma couleur préférée est le ….</w:t>
      </w:r>
      <w:r>
        <w:rPr>
          <w:spacing w:val="-10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1" w:after="0"/>
        <w:ind w:left="1053" w:right="0" w:hanging="359"/>
        <w:jc w:val="left"/>
        <w:rPr>
          <w:sz w:val="26"/>
        </w:rPr>
      </w:pPr>
      <w:r>
        <w:rPr>
          <w:sz w:val="26"/>
        </w:rPr>
        <w:t>Nous allons …. la</w:t>
      </w:r>
      <w:r>
        <w:rPr>
          <w:spacing w:val="-8"/>
          <w:sz w:val="26"/>
        </w:rPr>
        <w:t> </w:t>
      </w:r>
      <w:r>
        <w:rPr>
          <w:sz w:val="26"/>
        </w:rPr>
        <w:t>gare.</w: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695" w:right="651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9 </w:t>
      </w:r>
      <w:r>
        <w:rPr>
          <w:sz w:val="26"/>
        </w:rPr>
        <w:t>: </w:t>
      </w:r>
      <w:r>
        <w:rPr>
          <w:b/>
          <w:sz w:val="26"/>
        </w:rPr>
        <w:t>Trouve un homonyme pour chaque mot.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117" w:after="0"/>
        <w:ind w:left="1053" w:right="0" w:hanging="359"/>
        <w:jc w:val="left"/>
        <w:rPr>
          <w:sz w:val="26"/>
        </w:rPr>
      </w:pPr>
      <w:r>
        <w:rPr>
          <w:sz w:val="26"/>
        </w:rPr>
        <w:t>balle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0" w:hanging="359"/>
        <w:jc w:val="left"/>
        <w:rPr>
          <w:sz w:val="26"/>
        </w:rPr>
      </w:pPr>
      <w:r>
        <w:rPr>
          <w:sz w:val="26"/>
        </w:rPr>
        <w:t>mai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1"/>
          <w:sz w:val="26"/>
        </w:rPr>
        <w:t> </w:t>
      </w:r>
      <w:r>
        <w:rPr>
          <w:spacing w:val="3"/>
          <w:sz w:val="26"/>
        </w:rPr>
        <w:t>….</w:t>
      </w:r>
    </w:p>
    <w:p>
      <w:pPr>
        <w:pStyle w:val="ListParagraph"/>
        <w:numPr>
          <w:ilvl w:val="0"/>
          <w:numId w:val="4"/>
        </w:numPr>
        <w:tabs>
          <w:tab w:pos="1053" w:val="left" w:leader="none"/>
          <w:tab w:pos="1054" w:val="left" w:leader="none"/>
        </w:tabs>
        <w:spacing w:line="240" w:lineRule="auto" w:before="0" w:after="0"/>
        <w:ind w:left="1053" w:right="0" w:hanging="359"/>
        <w:jc w:val="left"/>
        <w:rPr>
          <w:sz w:val="26"/>
        </w:rPr>
      </w:pPr>
      <w:r>
        <w:rPr>
          <w:sz w:val="26"/>
        </w:rPr>
        <w:t>pot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3"/>
          <w:sz w:val="26"/>
        </w:rPr>
        <w:t> </w:t>
      </w:r>
      <w:r>
        <w:rPr>
          <w:spacing w:val="3"/>
          <w:sz w:val="26"/>
        </w:rPr>
        <w:t>….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20"/>
          <w:cols w:num="2" w:equalWidth="0">
            <w:col w:w="5013" w:space="40"/>
            <w:col w:w="517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57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8480">
            <wp:simplePos x="0" y="0"/>
            <wp:positionH relativeFrom="page">
              <wp:posOffset>687705</wp:posOffset>
            </wp:positionH>
            <wp:positionV relativeFrom="paragraph">
              <wp:posOffset>53830</wp:posOffset>
            </wp:positionV>
            <wp:extent cx="469900" cy="478434"/>
            <wp:effectExtent l="0" t="0" r="0" b="0"/>
            <wp:wrapNone/>
            <wp:docPr id="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4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header="1416" w:footer="0" w:top="1780" w:bottom="280" w:left="560" w:right="1120"/>
        </w:sectPr>
      </w:pPr>
    </w:p>
    <w:p>
      <w:pPr>
        <w:spacing w:before="47"/>
        <w:ind w:left="856" w:right="156" w:firstLine="0"/>
        <w:jc w:val="left"/>
        <w:rPr>
          <w:b/>
          <w:sz w:val="26"/>
        </w:rPr>
      </w:pPr>
      <w:bookmarkStart w:name="_bookmark3" w:id="4"/>
      <w:bookmarkEnd w:id="4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et complète les phrases avec </w:t>
      </w:r>
      <w:r>
        <w:rPr>
          <w:b/>
          <w:sz w:val="26"/>
          <w:u w:val="single"/>
        </w:rPr>
        <w:t>est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et</w:t>
      </w:r>
      <w:r>
        <w:rPr>
          <w:b/>
          <w:sz w:val="26"/>
        </w:rPr>
        <w:t>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17" w:after="0"/>
        <w:ind w:left="1214" w:right="0" w:hanging="359"/>
        <w:jc w:val="left"/>
        <w:rPr>
          <w:sz w:val="26"/>
        </w:rPr>
      </w:pPr>
      <w:r>
        <w:rPr>
          <w:sz w:val="26"/>
        </w:rPr>
        <w:t>Mon ami ….. très</w:t>
      </w:r>
      <w:r>
        <w:rPr>
          <w:spacing w:val="-6"/>
          <w:sz w:val="26"/>
        </w:rPr>
        <w:t> </w:t>
      </w:r>
      <w:r>
        <w:rPr>
          <w:sz w:val="26"/>
        </w:rPr>
        <w:t>drôle.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Vous êtes avec Camille ….</w:t>
      </w:r>
      <w:r>
        <w:rPr>
          <w:spacing w:val="-11"/>
          <w:sz w:val="26"/>
        </w:rPr>
        <w:t> </w:t>
      </w:r>
      <w:r>
        <w:rPr>
          <w:sz w:val="26"/>
        </w:rPr>
        <w:t>Léon.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6" w:lineRule="auto" w:before="48" w:after="0"/>
        <w:ind w:left="1214" w:right="304" w:hanging="358"/>
        <w:jc w:val="left"/>
        <w:rPr>
          <w:sz w:val="26"/>
        </w:rPr>
      </w:pPr>
      <w:r>
        <w:rPr>
          <w:sz w:val="26"/>
        </w:rPr>
        <w:t>Ils mangent des légumes ….</w:t>
      </w:r>
      <w:r>
        <w:rPr>
          <w:spacing w:val="-13"/>
          <w:sz w:val="26"/>
        </w:rPr>
        <w:t> </w:t>
      </w:r>
      <w:r>
        <w:rPr>
          <w:sz w:val="26"/>
        </w:rPr>
        <w:t>des fruits.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La maîtresse ….</w:t>
      </w:r>
      <w:r>
        <w:rPr>
          <w:spacing w:val="-5"/>
          <w:sz w:val="26"/>
        </w:rPr>
        <w:t> </w:t>
      </w:r>
      <w:r>
        <w:rPr>
          <w:sz w:val="26"/>
        </w:rPr>
        <w:t>absente.</w:t>
      </w:r>
    </w:p>
    <w:p>
      <w:pPr>
        <w:pStyle w:val="BodyText"/>
        <w:spacing w:before="9"/>
        <w:rPr>
          <w:sz w:val="23"/>
        </w:rPr>
      </w:pPr>
    </w:p>
    <w:p>
      <w:pPr>
        <w:spacing w:before="1"/>
        <w:ind w:left="856" w:right="-7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et complète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les phrases avec </w:t>
      </w:r>
      <w:r>
        <w:rPr>
          <w:b/>
          <w:sz w:val="26"/>
          <w:u w:val="single"/>
        </w:rPr>
        <w:t>est</w:t>
      </w:r>
      <w:r>
        <w:rPr>
          <w:b/>
          <w:sz w:val="26"/>
        </w:rPr>
        <w:t> ou</w:t>
      </w:r>
      <w:r>
        <w:rPr>
          <w:b/>
          <w:spacing w:val="1"/>
          <w:sz w:val="26"/>
        </w:rPr>
        <w:t> </w:t>
      </w:r>
      <w:r>
        <w:rPr>
          <w:b/>
          <w:sz w:val="26"/>
          <w:u w:val="single"/>
        </w:rPr>
        <w:t>et</w:t>
      </w:r>
      <w:r>
        <w:rPr>
          <w:b/>
          <w:sz w:val="26"/>
        </w:rPr>
        <w:t>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17" w:after="0"/>
        <w:ind w:left="1214" w:right="0" w:hanging="359"/>
        <w:jc w:val="left"/>
        <w:rPr>
          <w:sz w:val="26"/>
        </w:rPr>
      </w:pPr>
      <w:r>
        <w:rPr>
          <w:sz w:val="26"/>
        </w:rPr>
        <w:t>Ton chien …. beau ….</w:t>
      </w:r>
      <w:r>
        <w:rPr>
          <w:spacing w:val="-9"/>
          <w:sz w:val="26"/>
        </w:rPr>
        <w:t> </w:t>
      </w:r>
      <w:r>
        <w:rPr>
          <w:sz w:val="26"/>
        </w:rPr>
        <w:t>rapide.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6" w:lineRule="auto" w:before="48" w:after="0"/>
        <w:ind w:left="1214" w:right="202" w:hanging="358"/>
        <w:jc w:val="left"/>
        <w:rPr>
          <w:sz w:val="26"/>
        </w:rPr>
      </w:pPr>
      <w:r>
        <w:rPr>
          <w:sz w:val="26"/>
        </w:rPr>
        <w:t>Mon frère …. ma sœur sont</w:t>
      </w:r>
      <w:r>
        <w:rPr>
          <w:spacing w:val="-19"/>
          <w:sz w:val="26"/>
        </w:rPr>
        <w:t> </w:t>
      </w:r>
      <w:r>
        <w:rPr>
          <w:sz w:val="26"/>
        </w:rPr>
        <w:t>chez mon oncle …. ma</w:t>
      </w:r>
      <w:r>
        <w:rPr>
          <w:spacing w:val="-4"/>
          <w:sz w:val="26"/>
        </w:rPr>
        <w:t> </w:t>
      </w:r>
      <w:r>
        <w:rPr>
          <w:sz w:val="26"/>
        </w:rPr>
        <w:t>tante.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Elle … grande …. il ….</w:t>
      </w:r>
      <w:r>
        <w:rPr>
          <w:spacing w:val="-7"/>
          <w:sz w:val="26"/>
        </w:rPr>
        <w:t> </w:t>
      </w:r>
      <w:r>
        <w:rPr>
          <w:sz w:val="26"/>
        </w:rPr>
        <w:t>petit.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3" w:lineRule="auto" w:before="48" w:after="0"/>
        <w:ind w:left="1214" w:right="0" w:hanging="358"/>
        <w:jc w:val="left"/>
        <w:rPr>
          <w:sz w:val="26"/>
        </w:rPr>
      </w:pPr>
      <w:r>
        <w:rPr>
          <w:sz w:val="26"/>
        </w:rPr>
        <w:t>Le lion … le roi de la jungle ….</w:t>
      </w:r>
      <w:r>
        <w:rPr>
          <w:spacing w:val="-18"/>
          <w:sz w:val="26"/>
        </w:rPr>
        <w:t> </w:t>
      </w:r>
      <w:r>
        <w:rPr>
          <w:sz w:val="26"/>
        </w:rPr>
        <w:t>mon chat …. le roi de la</w:t>
      </w:r>
      <w:r>
        <w:rPr>
          <w:spacing w:val="-6"/>
          <w:sz w:val="26"/>
        </w:rPr>
        <w:t> </w:t>
      </w:r>
      <w:r>
        <w:rPr>
          <w:sz w:val="26"/>
        </w:rPr>
        <w:t>maison.</w:t>
      </w:r>
    </w:p>
    <w:p>
      <w:pPr>
        <w:spacing w:before="47"/>
        <w:ind w:left="856" w:right="644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et complète les phrases avec </w:t>
      </w:r>
      <w:r>
        <w:rPr>
          <w:b/>
          <w:sz w:val="26"/>
          <w:u w:val="single"/>
        </w:rPr>
        <w:t>son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sont</w:t>
      </w:r>
      <w:r>
        <w:rPr>
          <w:b/>
          <w:sz w:val="26"/>
        </w:rPr>
        <w:t>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Julien porte … pull à</w:t>
      </w:r>
      <w:r>
        <w:rPr>
          <w:spacing w:val="-5"/>
          <w:sz w:val="26"/>
        </w:rPr>
        <w:t> </w:t>
      </w:r>
      <w:r>
        <w:rPr>
          <w:sz w:val="26"/>
        </w:rPr>
        <w:t>l’envers.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Les élèves …. à la</w:t>
      </w:r>
      <w:r>
        <w:rPr>
          <w:spacing w:val="-5"/>
          <w:sz w:val="26"/>
        </w:rPr>
        <w:t> </w:t>
      </w:r>
      <w:r>
        <w:rPr>
          <w:sz w:val="26"/>
        </w:rPr>
        <w:t>piscine.</w:t>
      </w:r>
    </w:p>
    <w:p>
      <w:pPr>
        <w:pStyle w:val="ListParagraph"/>
        <w:numPr>
          <w:ilvl w:val="1"/>
          <w:numId w:val="4"/>
        </w:numPr>
        <w:tabs>
          <w:tab w:pos="1271" w:val="left" w:leader="none"/>
          <w:tab w:pos="1273" w:val="left" w:leader="none"/>
        </w:tabs>
        <w:spacing w:line="276" w:lineRule="auto" w:before="48" w:after="0"/>
        <w:ind w:left="1214" w:right="1136" w:hanging="358"/>
        <w:jc w:val="left"/>
        <w:rPr>
          <w:sz w:val="26"/>
        </w:rPr>
      </w:pPr>
      <w:r>
        <w:rPr/>
        <w:tab/>
      </w:r>
      <w:r>
        <w:rPr>
          <w:sz w:val="26"/>
        </w:rPr>
        <w:t>Camille fête …. anniversaire mercredi.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</w:tabs>
        <w:spacing w:line="355" w:lineRule="auto" w:before="2" w:after="0"/>
        <w:ind w:left="1214" w:right="961" w:hanging="358"/>
        <w:jc w:val="left"/>
        <w:rPr>
          <w:sz w:val="26"/>
        </w:rPr>
      </w:pPr>
      <w:r>
        <w:rPr>
          <w:sz w:val="26"/>
        </w:rPr>
        <w:t>Mes grands-parents ne ….</w:t>
      </w:r>
      <w:r>
        <w:rPr>
          <w:spacing w:val="-15"/>
          <w:sz w:val="26"/>
        </w:rPr>
        <w:t> </w:t>
      </w:r>
      <w:r>
        <w:rPr>
          <w:sz w:val="26"/>
        </w:rPr>
        <w:t>pas vieux.</w:t>
      </w:r>
    </w:p>
    <w:p>
      <w:pPr>
        <w:pStyle w:val="BodyText"/>
        <w:spacing w:before="7"/>
        <w:rPr>
          <w:sz w:val="20"/>
        </w:rPr>
      </w:pPr>
    </w:p>
    <w:p>
      <w:pPr>
        <w:pStyle w:val="Heading1"/>
        <w:ind w:right="466"/>
      </w:pPr>
      <w:r>
        <w:rPr>
          <w:color w:val="FF0000"/>
        </w:rPr>
        <w:t>°°</w:t>
      </w: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et complète les phrases avec </w:t>
      </w:r>
      <w:r>
        <w:rPr>
          <w:u w:val="single"/>
        </w:rPr>
        <w:t>son</w:t>
      </w:r>
      <w:r>
        <w:rPr/>
        <w:t> ou </w:t>
      </w:r>
      <w:r>
        <w:rPr>
          <w:u w:val="single"/>
        </w:rPr>
        <w:t>sont</w:t>
      </w:r>
      <w:r>
        <w:rPr/>
        <w:t>. Attention aux majuscules.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</w:tabs>
        <w:spacing w:line="276" w:lineRule="auto" w:before="119" w:after="0"/>
        <w:ind w:left="1214" w:right="379" w:hanging="358"/>
        <w:jc w:val="left"/>
        <w:rPr>
          <w:sz w:val="26"/>
        </w:rPr>
      </w:pPr>
      <w:r>
        <w:rPr>
          <w:sz w:val="26"/>
        </w:rPr>
        <w:t>Elle dessine ... animal préféré sur</w:t>
      </w:r>
      <w:r>
        <w:rPr>
          <w:spacing w:val="-22"/>
          <w:sz w:val="26"/>
        </w:rPr>
        <w:t> </w:t>
      </w:r>
      <w:r>
        <w:rPr>
          <w:sz w:val="26"/>
        </w:rPr>
        <w:t>... cahier.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  <w:tab w:pos="3287" w:val="left" w:leader="dot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Où ... les</w:t>
      </w:r>
      <w:r>
        <w:rPr>
          <w:spacing w:val="-8"/>
          <w:sz w:val="26"/>
        </w:rPr>
        <w:t> </w:t>
      </w:r>
      <w:r>
        <w:rPr>
          <w:sz w:val="26"/>
        </w:rPr>
        <w:t>clés</w:t>
      </w:r>
      <w:r>
        <w:rPr>
          <w:spacing w:val="-1"/>
          <w:sz w:val="26"/>
        </w:rPr>
        <w:t> </w:t>
      </w:r>
      <w:r>
        <w:rPr>
          <w:sz w:val="26"/>
        </w:rPr>
        <w:t>de</w:t>
        <w:tab/>
        <w:t>casier ?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  <w:tab w:pos="4013" w:val="left" w:leader="dot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... collier et</w:t>
      </w:r>
      <w:r>
        <w:rPr>
          <w:spacing w:val="-7"/>
          <w:sz w:val="26"/>
        </w:rPr>
        <w:t> </w:t>
      </w:r>
      <w:r>
        <w:rPr>
          <w:sz w:val="26"/>
        </w:rPr>
        <w:t>....</w:t>
      </w:r>
      <w:r>
        <w:rPr>
          <w:spacing w:val="-2"/>
          <w:sz w:val="26"/>
        </w:rPr>
        <w:t> </w:t>
      </w:r>
      <w:r>
        <w:rPr>
          <w:sz w:val="26"/>
        </w:rPr>
        <w:t>bracelet</w:t>
        <w:tab/>
        <w:t>en</w:t>
      </w:r>
    </w:p>
    <w:p>
      <w:pPr>
        <w:pStyle w:val="BodyText"/>
        <w:spacing w:before="48"/>
        <w:ind w:left="1214"/>
      </w:pPr>
      <w:r>
        <w:rPr/>
        <w:t>argent.</w:t>
      </w:r>
    </w:p>
    <w:p>
      <w:pPr>
        <w:pStyle w:val="ListParagraph"/>
        <w:numPr>
          <w:ilvl w:val="1"/>
          <w:numId w:val="4"/>
        </w:numPr>
        <w:tabs>
          <w:tab w:pos="1214" w:val="left" w:leader="none"/>
          <w:tab w:pos="1215" w:val="left" w:leader="none"/>
          <w:tab w:pos="4512" w:val="left" w:leader="dot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Le boulanger et</w:t>
      </w:r>
      <w:r>
        <w:rPr>
          <w:spacing w:val="-5"/>
          <w:sz w:val="26"/>
        </w:rPr>
        <w:t> </w:t>
      </w:r>
      <w:r>
        <w:rPr>
          <w:sz w:val="26"/>
        </w:rPr>
        <w:t>...</w:t>
      </w:r>
      <w:r>
        <w:rPr>
          <w:spacing w:val="-2"/>
          <w:sz w:val="26"/>
        </w:rPr>
        <w:t> </w:t>
      </w:r>
      <w:r>
        <w:rPr>
          <w:sz w:val="26"/>
        </w:rPr>
        <w:t>apprenti</w:t>
        <w:tab/>
        <w:t>dans</w:t>
      </w:r>
    </w:p>
    <w:p>
      <w:pPr>
        <w:pStyle w:val="BodyText"/>
        <w:spacing w:before="45"/>
        <w:ind w:left="1214"/>
      </w:pPr>
      <w:r>
        <w:rPr/>
        <w:t>la boulangerie.</w:t>
      </w:r>
    </w:p>
    <w:p>
      <w:pPr>
        <w:spacing w:after="0"/>
        <w:sectPr>
          <w:type w:val="continuous"/>
          <w:pgSz w:w="11910" w:h="16840"/>
          <w:pgMar w:top="1580" w:bottom="280" w:left="560" w:right="1120"/>
          <w:cols w:num="2" w:equalWidth="0">
            <w:col w:w="4850" w:space="42"/>
            <w:col w:w="533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9"/>
        </w:rPr>
      </w:pPr>
    </w:p>
    <w:p>
      <w:pPr>
        <w:spacing w:before="56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71552">
            <wp:simplePos x="0" y="0"/>
            <wp:positionH relativeFrom="page">
              <wp:posOffset>423544</wp:posOffset>
            </wp:positionH>
            <wp:positionV relativeFrom="paragraph">
              <wp:posOffset>44140</wp:posOffset>
            </wp:positionV>
            <wp:extent cx="469899" cy="478434"/>
            <wp:effectExtent l="0" t="0" r="0" b="0"/>
            <wp:wrapNone/>
            <wp:docPr id="1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5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spacing w:before="11"/>
        <w:rPr>
          <w:sz w:val="9"/>
        </w:rPr>
      </w:pPr>
    </w:p>
    <w:p>
      <w:pPr>
        <w:spacing w:line="249" w:lineRule="auto" w:before="90"/>
        <w:ind w:left="1341" w:right="770" w:firstLine="0"/>
        <w:jc w:val="center"/>
        <w:rPr>
          <w:rFonts w:ascii="Arial" w:hAnsi="Arial"/>
          <w:sz w:val="32"/>
        </w:rPr>
      </w:pPr>
      <w:r>
        <w:rPr>
          <w:rFonts w:ascii="Arial" w:hAnsi="Arial"/>
          <w:w w:val="110"/>
          <w:sz w:val="32"/>
        </w:rPr>
        <w:t>Ce guide pour les enseignants et les exercices pour l'élève ont été réalisés par l'équipe du Cartable Fantastique </w:t>
      </w:r>
      <w:r>
        <w:rPr>
          <w:rFonts w:ascii="Arial" w:hAnsi="Arial"/>
          <w:spacing w:val="8"/>
          <w:w w:val="110"/>
          <w:sz w:val="32"/>
          <w:u w:val="thick"/>
        </w:rPr>
        <w:t>(</w:t>
      </w:r>
      <w:hyperlink r:id="rId16">
        <w:r>
          <w:rPr>
            <w:rFonts w:ascii="Arial" w:hAnsi="Arial"/>
            <w:color w:val="0362C1"/>
            <w:spacing w:val="8"/>
            <w:w w:val="110"/>
            <w:sz w:val="32"/>
            <w:u w:val="thick" w:color="000000"/>
          </w:rPr>
          <w:t>www.car</w:t>
        </w:r>
        <w:r>
          <w:rPr>
            <w:rFonts w:ascii="Arial" w:hAnsi="Arial"/>
            <w:color w:val="0362C1"/>
            <w:spacing w:val="-65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spacing w:val="8"/>
            <w:w w:val="110"/>
            <w:sz w:val="32"/>
            <w:u w:val="thick" w:color="000000"/>
          </w:rPr>
          <w:t>tab</w:t>
        </w:r>
        <w:r>
          <w:rPr>
            <w:rFonts w:ascii="Arial" w:hAnsi="Arial"/>
            <w:color w:val="0362C1"/>
            <w:spacing w:val="-59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lef</w:t>
        </w:r>
        <w:r>
          <w:rPr>
            <w:rFonts w:ascii="Arial" w:hAnsi="Arial"/>
            <w:color w:val="0362C1"/>
            <w:spacing w:val="-65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ant ast</w:t>
        </w:r>
        <w:r>
          <w:rPr>
            <w:rFonts w:ascii="Arial" w:hAnsi="Arial"/>
            <w:color w:val="0362C1"/>
            <w:spacing w:val="-54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iq</w:t>
        </w:r>
        <w:r>
          <w:rPr>
            <w:rFonts w:ascii="Arial" w:hAnsi="Arial"/>
            <w:color w:val="0362C1"/>
            <w:spacing w:val="-58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spacing w:val="3"/>
            <w:w w:val="110"/>
            <w:sz w:val="32"/>
            <w:u w:val="thick" w:color="000000"/>
          </w:rPr>
          <w:t>ue.fr</w:t>
        </w:r>
      </w:hyperlink>
      <w:r>
        <w:rPr>
          <w:rFonts w:ascii="Arial" w:hAnsi="Arial"/>
          <w:spacing w:val="3"/>
          <w:w w:val="110"/>
          <w:sz w:val="32"/>
          <w:u w:val="thick"/>
        </w:rPr>
        <w:t>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3122502</wp:posOffset>
            </wp:positionH>
            <wp:positionV relativeFrom="paragraph">
              <wp:posOffset>162216</wp:posOffset>
            </wp:positionV>
            <wp:extent cx="1335384" cy="1255776"/>
            <wp:effectExtent l="0" t="0" r="0" b="0"/>
            <wp:wrapTopAndBottom/>
            <wp:docPr id="1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963" w:right="341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sectPr>
      <w:headerReference w:type="default" r:id="rId15"/>
      <w:pgSz w:w="11910" w:h="16840"/>
      <w:pgMar w:header="0" w:footer="0" w:top="1580" w:bottom="280" w:left="5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795982pt;width:456.55pt;height:20.8pt;mso-position-horizontal-relative:page;mso-position-vertical-relative:page;z-index:-252167168" coordorigin="1388,1416" coordsize="9131,416">
          <v:rect style="position:absolute;left:1387;top:1415;width:9131;height:416" filled="true" fillcolor="#ff9700" stroked="false">
            <v:fill type="solid"/>
          </v:rect>
          <v:shape style="position:absolute;left:1416;top:1416;width:2638;height:384" type="#_x0000_t75" stroked="false">
            <v:imagedata r:id="rId1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"/>
      <w:lvlJc w:val="left"/>
      <w:pPr>
        <w:ind w:left="869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68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76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84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92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01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9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7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5" w:hanging="360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02" w:hanging="41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84" w:hanging="41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69" w:hanging="41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54" w:hanging="41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39" w:hanging="41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24" w:hanging="41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08" w:hanging="41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93" w:hanging="41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78" w:hanging="418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925" w:hanging="41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44" w:hanging="41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169" w:hanging="41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294" w:hanging="41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419" w:hanging="41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44" w:hanging="41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68" w:hanging="41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93" w:hanging="41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18" w:hanging="41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076" w:hanging="41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171" w:hanging="41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63" w:hanging="41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54" w:hanging="41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446" w:hanging="41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38" w:hanging="41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29" w:hanging="41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21" w:hanging="41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12" w:hanging="41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119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6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1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76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1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6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1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4" w:hanging="358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63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04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45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86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27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68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10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511" w:hanging="358"/>
      </w:pPr>
      <w:rPr>
        <w:rFonts w:hint="default"/>
        <w:lang w:val="fr-FR" w:eastAsia="fr-FR" w:bidi="fr-FR"/>
      </w:rPr>
    </w:lvl>
  </w:abstractNum>
  <w:num w:numId="5">
    <w:abstractNumId w:val="4"/>
  </w:num>
  <w:num w:numId="6">
    <w:abstractNumId w:val="5"/>
  </w:num>
  <w:num w:numId="3">
    <w:abstractNumId w:val="2"/>
  </w:num>
  <w:num w:numId="1">
    <w:abstractNumId w:val="0"/>
  </w:num>
  <w:num w:numId="4">
    <w:abstractNumId w:val="3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856"/>
      <w:outlineLvl w:val="1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21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spacing w:before="1"/>
      <w:ind w:left="289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eader" Target="header1.xml"/><Relationship Id="rId14" Type="http://schemas.openxmlformats.org/officeDocument/2006/relationships/image" Target="media/image10.png"/><Relationship Id="rId15" Type="http://schemas.openxmlformats.org/officeDocument/2006/relationships/header" Target="header2.xml"/><Relationship Id="rId16" Type="http://schemas.openxmlformats.org/officeDocument/2006/relationships/hyperlink" Target="http://www.cartablefantastique.fr/" TargetMode="External"/><Relationship Id="rId17" Type="http://schemas.openxmlformats.org/officeDocument/2006/relationships/image" Target="media/image11.png"/><Relationship Id="rId18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2025-09-23T15:56:22Z</dcterms:created>
  <dcterms:modified xsi:type="dcterms:W3CDTF">2025-09-23T15:56:22Z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